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DED1" w14:textId="77777777" w:rsidR="00F70C01" w:rsidRDefault="00F70C01" w:rsidP="00F70C01">
      <w:pPr>
        <w:spacing w:line="360" w:lineRule="auto"/>
        <w:ind w:left="567" w:hanging="851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נספח ב' - </w:t>
      </w:r>
      <w:r w:rsidRPr="005435D7">
        <w:rPr>
          <w:b/>
          <w:bCs/>
          <w:u w:val="single"/>
          <w:rtl/>
        </w:rPr>
        <w:t>טופס סקר הערכת סיכונים במעבדה</w:t>
      </w:r>
    </w:p>
    <w:p w14:paraId="3CACAD93" w14:textId="77777777" w:rsidR="00F70C01" w:rsidRDefault="00F70C01" w:rsidP="00F70C01">
      <w:pPr>
        <w:spacing w:line="360" w:lineRule="auto"/>
        <w:jc w:val="center"/>
        <w:rPr>
          <w:b/>
          <w:bCs/>
          <w:color w:val="002060"/>
          <w:sz w:val="24"/>
          <w:rtl/>
        </w:rPr>
      </w:pPr>
      <w:bookmarkStart w:id="0" w:name="_Hlk69894349"/>
      <w:r w:rsidRPr="0087402B">
        <w:rPr>
          <w:rFonts w:hint="cs"/>
          <w:b/>
          <w:bCs/>
          <w:color w:val="002060"/>
          <w:sz w:val="40"/>
          <w:szCs w:val="40"/>
          <w:rtl/>
        </w:rPr>
        <w:t>ס</w:t>
      </w:r>
      <w:r w:rsidRPr="0087402B">
        <w:rPr>
          <w:rFonts w:hint="eastAsia"/>
          <w:b/>
          <w:bCs/>
          <w:color w:val="002060"/>
          <w:sz w:val="40"/>
          <w:szCs w:val="40"/>
          <w:rtl/>
        </w:rPr>
        <w:t>יכום</w:t>
      </w:r>
      <w:r w:rsidRPr="0087402B">
        <w:rPr>
          <w:b/>
          <w:bCs/>
          <w:color w:val="002060"/>
          <w:sz w:val="40"/>
          <w:szCs w:val="40"/>
          <w:rtl/>
        </w:rPr>
        <w:t xml:space="preserve"> </w:t>
      </w:r>
      <w:r w:rsidRPr="0087402B">
        <w:rPr>
          <w:rFonts w:hint="eastAsia"/>
          <w:b/>
          <w:bCs/>
          <w:color w:val="002060"/>
          <w:sz w:val="40"/>
          <w:szCs w:val="40"/>
          <w:rtl/>
        </w:rPr>
        <w:t>סקר</w:t>
      </w:r>
      <w:r w:rsidRPr="0087402B">
        <w:rPr>
          <w:b/>
          <w:bCs/>
          <w:color w:val="002060"/>
          <w:sz w:val="40"/>
          <w:szCs w:val="40"/>
          <w:rtl/>
        </w:rPr>
        <w:t xml:space="preserve"> </w:t>
      </w:r>
      <w:r w:rsidRPr="0087402B">
        <w:rPr>
          <w:rFonts w:hint="eastAsia"/>
          <w:b/>
          <w:bCs/>
          <w:color w:val="002060"/>
          <w:sz w:val="40"/>
          <w:szCs w:val="40"/>
          <w:rtl/>
        </w:rPr>
        <w:t>בטיחות</w:t>
      </w:r>
      <w:r w:rsidRPr="0087402B">
        <w:rPr>
          <w:b/>
          <w:bCs/>
          <w:color w:val="002060"/>
          <w:sz w:val="40"/>
          <w:szCs w:val="40"/>
          <w:rtl/>
        </w:rPr>
        <w:t xml:space="preserve"> </w:t>
      </w:r>
      <w:r w:rsidRPr="0087402B">
        <w:rPr>
          <w:rFonts w:hint="eastAsia"/>
          <w:b/>
          <w:bCs/>
          <w:color w:val="002060"/>
          <w:sz w:val="40"/>
          <w:szCs w:val="40"/>
          <w:rtl/>
        </w:rPr>
        <w:t>במעבדה</w:t>
      </w:r>
      <w:r w:rsidRPr="0087402B">
        <w:rPr>
          <w:b/>
          <w:bCs/>
          <w:color w:val="002060"/>
          <w:sz w:val="24"/>
          <w:rtl/>
        </w:rPr>
        <w:t xml:space="preserve"> </w:t>
      </w:r>
    </w:p>
    <w:p w14:paraId="478BBC57" w14:textId="77777777" w:rsidR="00F70C01" w:rsidRPr="00D67778" w:rsidRDefault="00F70C01" w:rsidP="00F70C01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D67778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3C992" wp14:editId="2088BBAF">
                <wp:simplePos x="0" y="0"/>
                <wp:positionH relativeFrom="page">
                  <wp:posOffset>1016000</wp:posOffset>
                </wp:positionH>
                <wp:positionV relativeFrom="paragraph">
                  <wp:posOffset>230726</wp:posOffset>
                </wp:positionV>
                <wp:extent cx="5695950" cy="84963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496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1000"/>
                          </a:schemeClr>
                        </a:solidFill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470B6" id="Rectangle 4" o:spid="_x0000_s1026" style="position:absolute;left:0;text-align:left;margin-left:80pt;margin-top:18.15pt;width:448.5pt;height:66.9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" fillcolor="#deeaf6 [664]" strokecolor="#1f3763 [1604]" strokeweight="1pt">
                <v:fill opacity="33410f"/>
                <v:stroke linestyle="thinThin"/>
                <w10:wrap anchorx="page"/>
              </v:rect>
            </w:pict>
          </mc:Fallback>
        </mc:AlternateContent>
      </w:r>
      <w:r w:rsidRPr="00D67778">
        <w:rPr>
          <w:rFonts w:hint="cs"/>
          <w:bCs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מעב' </w:t>
      </w:r>
      <w:r w:rsidRPr="00D67778">
        <w:rPr>
          <w:rFonts w:hint="eastAsia"/>
          <w:bCs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פרופ</w:t>
      </w:r>
      <w:r w:rsidRPr="00D67778">
        <w:rPr>
          <w:bCs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' </w:t>
      </w:r>
      <w:r>
        <w:rPr>
          <w:rFonts w:hint="cs"/>
          <w:bCs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&lt;   &gt;</w:t>
      </w:r>
      <w:r w:rsidRPr="00D67778">
        <w:rPr>
          <w:bCs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D67778">
        <w:rPr>
          <w:rFonts w:hint="eastAsia"/>
          <w:bCs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הפקולטה</w:t>
      </w:r>
      <w:r w:rsidRPr="00D67778">
        <w:rPr>
          <w:bCs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7778">
        <w:rPr>
          <w:rFonts w:hint="cs"/>
          <w:bCs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ל</w:t>
      </w:r>
      <w:r>
        <w:rPr>
          <w:rFonts w:hint="cs"/>
          <w:bCs/>
          <w:color w:val="4472C4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&lt;   &gt;</w:t>
      </w:r>
    </w:p>
    <w:p w14:paraId="56C52A93" w14:textId="77777777" w:rsidR="00F70C01" w:rsidRDefault="00F70C01" w:rsidP="00F70C01">
      <w:pPr>
        <w:spacing w:line="360" w:lineRule="auto"/>
        <w:ind w:left="-1077"/>
        <w:jc w:val="center"/>
        <w:rPr>
          <w:b/>
          <w:bCs/>
          <w:color w:val="002060"/>
          <w:sz w:val="28"/>
          <w:szCs w:val="28"/>
          <w:rtl/>
        </w:rPr>
      </w:pPr>
      <w:r w:rsidRPr="00B932DB">
        <w:rPr>
          <w:rFonts w:hint="eastAsia"/>
          <w:b/>
          <w:bCs/>
          <w:color w:val="002060"/>
          <w:sz w:val="28"/>
          <w:szCs w:val="28"/>
          <w:rtl/>
        </w:rPr>
        <w:t>סקר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הסיכונים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proofErr w:type="spellStart"/>
      <w:r w:rsidRPr="00B932DB">
        <w:rPr>
          <w:rFonts w:hint="eastAsia"/>
          <w:b/>
          <w:bCs/>
          <w:color w:val="002060"/>
          <w:sz w:val="28"/>
          <w:szCs w:val="28"/>
          <w:rtl/>
        </w:rPr>
        <w:t>המצ</w:t>
      </w:r>
      <w:r w:rsidRPr="00B932DB">
        <w:rPr>
          <w:b/>
          <w:bCs/>
          <w:color w:val="002060"/>
          <w:sz w:val="28"/>
          <w:szCs w:val="28"/>
          <w:rtl/>
        </w:rPr>
        <w:t>"ב</w:t>
      </w:r>
      <w:proofErr w:type="spellEnd"/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בוצע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על</w:t>
      </w:r>
      <w:r w:rsidRPr="00B932DB">
        <w:rPr>
          <w:b/>
          <w:bCs/>
          <w:color w:val="002060"/>
          <w:sz w:val="28"/>
          <w:szCs w:val="28"/>
          <w:rtl/>
        </w:rPr>
        <w:t xml:space="preserve">-ידי </w:t>
      </w:r>
      <w:r>
        <w:rPr>
          <w:rFonts w:hint="cs"/>
          <w:b/>
          <w:bCs/>
          <w:color w:val="002060"/>
          <w:sz w:val="28"/>
          <w:szCs w:val="28"/>
          <w:rtl/>
        </w:rPr>
        <w:t>&lt;   &gt;</w:t>
      </w:r>
      <w:r w:rsidRPr="00B932DB">
        <w:rPr>
          <w:rFonts w:hint="cs"/>
          <w:b/>
          <w:bCs/>
          <w:color w:val="002060"/>
          <w:sz w:val="28"/>
          <w:szCs w:val="28"/>
          <w:rtl/>
        </w:rPr>
        <w:t xml:space="preserve">,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ממונה הבטיחות </w:t>
      </w:r>
      <w:proofErr w:type="spellStart"/>
      <w:r>
        <w:rPr>
          <w:rFonts w:hint="cs"/>
          <w:b/>
          <w:bCs/>
          <w:color w:val="002060"/>
          <w:sz w:val="28"/>
          <w:szCs w:val="28"/>
          <w:rtl/>
        </w:rPr>
        <w:t>הפקולטי</w:t>
      </w:r>
      <w:proofErr w:type="spellEnd"/>
      <w:r>
        <w:rPr>
          <w:rFonts w:hint="cs"/>
          <w:b/>
          <w:bCs/>
          <w:color w:val="002060"/>
          <w:sz w:val="28"/>
          <w:szCs w:val="28"/>
          <w:rtl/>
        </w:rPr>
        <w:t xml:space="preserve">, </w:t>
      </w:r>
      <w:r w:rsidRPr="00B932DB">
        <w:rPr>
          <w:rFonts w:hint="cs"/>
          <w:b/>
          <w:bCs/>
          <w:color w:val="002060"/>
          <w:sz w:val="28"/>
          <w:szCs w:val="28"/>
          <w:rtl/>
        </w:rPr>
        <w:t xml:space="preserve">בשיתוף </w:t>
      </w:r>
    </w:p>
    <w:p w14:paraId="64FF227D" w14:textId="77777777" w:rsidR="00F70C01" w:rsidRDefault="00F70C01" w:rsidP="00F70C01">
      <w:pPr>
        <w:spacing w:line="360" w:lineRule="auto"/>
        <w:ind w:left="-794"/>
        <w:jc w:val="center"/>
        <w:rPr>
          <w:b/>
          <w:bCs/>
          <w:color w:val="002060"/>
          <w:sz w:val="28"/>
          <w:szCs w:val="28"/>
          <w:rtl/>
        </w:rPr>
      </w:pPr>
      <w:r w:rsidRPr="00B932DB">
        <w:rPr>
          <w:rFonts w:hint="cs"/>
          <w:b/>
          <w:bCs/>
          <w:color w:val="002060"/>
          <w:sz w:val="28"/>
          <w:szCs w:val="28"/>
          <w:rtl/>
        </w:rPr>
        <w:t>עם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D14D7E">
        <w:rPr>
          <w:rFonts w:hint="cs"/>
          <w:b/>
          <w:bCs/>
          <w:color w:val="002060"/>
          <w:sz w:val="28"/>
          <w:szCs w:val="28"/>
          <w:rtl/>
        </w:rPr>
        <w:t>&lt;   &gt;,</w:t>
      </w:r>
      <w:r w:rsidRPr="00B932DB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לשם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שיפור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וייעול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הבטיחות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והגהות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במעבדה</w:t>
      </w:r>
      <w:r w:rsidRPr="00B932DB">
        <w:rPr>
          <w:rFonts w:hint="cs"/>
          <w:b/>
          <w:bCs/>
          <w:color w:val="002060"/>
          <w:sz w:val="28"/>
          <w:szCs w:val="28"/>
          <w:rtl/>
        </w:rPr>
        <w:t>.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cs"/>
          <w:b/>
          <w:bCs/>
          <w:color w:val="002060"/>
          <w:sz w:val="28"/>
          <w:szCs w:val="28"/>
          <w:rtl/>
        </w:rPr>
        <w:t xml:space="preserve">יש להתייחס להמלצותיו </w:t>
      </w:r>
    </w:p>
    <w:p w14:paraId="2ADB147D" w14:textId="77777777" w:rsidR="00F70C01" w:rsidRPr="00B932DB" w:rsidRDefault="00F70C01" w:rsidP="00F70C01">
      <w:pPr>
        <w:spacing w:line="360" w:lineRule="auto"/>
        <w:ind w:left="-397"/>
        <w:jc w:val="center"/>
        <w:rPr>
          <w:b/>
          <w:bCs/>
          <w:color w:val="002060"/>
          <w:sz w:val="28"/>
          <w:szCs w:val="28"/>
          <w:rtl/>
        </w:rPr>
      </w:pPr>
      <w:r w:rsidRPr="00B932DB">
        <w:rPr>
          <w:rFonts w:hint="cs"/>
          <w:b/>
          <w:bCs/>
          <w:color w:val="002060"/>
          <w:sz w:val="28"/>
          <w:szCs w:val="28"/>
          <w:rtl/>
        </w:rPr>
        <w:t>בהתאם</w:t>
      </w:r>
      <w:r w:rsidRPr="00B932DB">
        <w:rPr>
          <w:b/>
          <w:bCs/>
          <w:color w:val="002060"/>
          <w:sz w:val="28"/>
          <w:szCs w:val="28"/>
          <w:rtl/>
        </w:rPr>
        <w:t xml:space="preserve">. </w:t>
      </w:r>
    </w:p>
    <w:p w14:paraId="31ADDBA6" w14:textId="77777777" w:rsidR="00F70C01" w:rsidRDefault="00F70C01" w:rsidP="00F70C01">
      <w:pPr>
        <w:tabs>
          <w:tab w:val="left" w:pos="1287"/>
        </w:tabs>
        <w:spacing w:after="200" w:line="360" w:lineRule="auto"/>
        <w:rPr>
          <w:b/>
          <w:bCs/>
          <w:color w:val="002060"/>
          <w:sz w:val="28"/>
          <w:szCs w:val="28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4F3A7" wp14:editId="455427A8">
                <wp:simplePos x="0" y="0"/>
                <wp:positionH relativeFrom="page">
                  <wp:posOffset>1036320</wp:posOffset>
                </wp:positionH>
                <wp:positionV relativeFrom="paragraph">
                  <wp:posOffset>345440</wp:posOffset>
                </wp:positionV>
                <wp:extent cx="5684520" cy="250825"/>
                <wp:effectExtent l="0" t="0" r="11430" b="15875"/>
                <wp:wrapNone/>
                <wp:docPr id="4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50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11FD3" id="Rectangle 12" o:spid="_x0000_s1026" style="position:absolute;left:0;text-align:left;margin-left:81.6pt;margin-top:27.2pt;width:447.6pt;height:19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" filled="f" strokecolor="#1f3763 [1604]" strokeweight="1pt">
                <w10:wrap anchorx="page"/>
              </v:rect>
            </w:pict>
          </mc:Fallback>
        </mc:AlternateContent>
      </w:r>
      <w:r>
        <w:rPr>
          <w:rFonts w:hint="cs"/>
          <w:noProof/>
          <w:sz w:val="24"/>
          <w:rtl/>
        </w:rPr>
        <w:drawing>
          <wp:anchor distT="0" distB="0" distL="114300" distR="114300" simplePos="0" relativeHeight="251665408" behindDoc="0" locked="0" layoutInCell="1" allowOverlap="1" wp14:anchorId="488237A4" wp14:editId="469D5FBA">
            <wp:simplePos x="0" y="0"/>
            <wp:positionH relativeFrom="margin">
              <wp:posOffset>5598795</wp:posOffset>
            </wp:positionH>
            <wp:positionV relativeFrom="paragraph">
              <wp:posOffset>345440</wp:posOffset>
            </wp:positionV>
            <wp:extent cx="254000" cy="254000"/>
            <wp:effectExtent l="0" t="0" r="0" b="0"/>
            <wp:wrapNone/>
            <wp:docPr id="15" name="Graphic 15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cumen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   </w:t>
      </w:r>
      <w:r>
        <w:rPr>
          <w:b/>
          <w:bCs/>
          <w:color w:val="002060"/>
          <w:sz w:val="28"/>
          <w:szCs w:val="28"/>
          <w:rtl/>
        </w:rPr>
        <w:tab/>
      </w:r>
    </w:p>
    <w:p w14:paraId="75D039C8" w14:textId="77777777" w:rsidR="00F70C01" w:rsidRPr="00B932DB" w:rsidRDefault="00F70C01" w:rsidP="00F70C01">
      <w:pPr>
        <w:spacing w:after="200" w:line="360" w:lineRule="auto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E318C" wp14:editId="046F8C93">
                <wp:simplePos x="0" y="0"/>
                <wp:positionH relativeFrom="column">
                  <wp:posOffset>207222</wp:posOffset>
                </wp:positionH>
                <wp:positionV relativeFrom="paragraph">
                  <wp:posOffset>212937</wp:posOffset>
                </wp:positionV>
                <wp:extent cx="5684308" cy="2508250"/>
                <wp:effectExtent l="0" t="0" r="1206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308" cy="25082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3DCF" id="Rectangle 13" o:spid="_x0000_s1026" style="position:absolute;left:0;text-align:left;margin-left:16.3pt;margin-top:16.75pt;width:447.6pt;height:1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" filled="f" strokecolor="#1f3763 [1604]" strokeweight="1pt"/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   </w:t>
      </w:r>
      <w:r w:rsidRPr="00D14D7E">
        <w:rPr>
          <w:rFonts w:hint="cs"/>
          <w:color w:val="000000" w:themeColor="text1"/>
          <w:sz w:val="24"/>
          <w:rtl/>
        </w:rPr>
        <w:t>1.</w:t>
      </w:r>
      <w:r w:rsidRPr="00B932DB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932DB">
        <w:rPr>
          <w:rFonts w:hint="cs"/>
          <w:b/>
          <w:bCs/>
          <w:color w:val="002060"/>
          <w:sz w:val="28"/>
          <w:szCs w:val="28"/>
          <w:rtl/>
        </w:rPr>
        <w:t>רקע</w:t>
      </w:r>
    </w:p>
    <w:p w14:paraId="50459CA0" w14:textId="77777777" w:rsidR="00F70C01" w:rsidRDefault="00F70C01" w:rsidP="00F70C01">
      <w:pPr>
        <w:spacing w:line="360" w:lineRule="auto"/>
        <w:rPr>
          <w:sz w:val="24"/>
          <w:rtl/>
        </w:rPr>
      </w:pPr>
      <w:r w:rsidRPr="00B932DB">
        <w:rPr>
          <w:rFonts w:hint="cs"/>
          <w:sz w:val="24"/>
          <w:rtl/>
        </w:rPr>
        <w:t xml:space="preserve">1.1 </w:t>
      </w:r>
      <w:r w:rsidRPr="0087402B">
        <w:rPr>
          <w:rFonts w:hint="eastAsia"/>
          <w:b/>
          <w:bCs/>
          <w:sz w:val="24"/>
          <w:u w:val="single"/>
          <w:rtl/>
        </w:rPr>
        <w:t>תאריך</w:t>
      </w:r>
      <w:r w:rsidRPr="0087402B">
        <w:rPr>
          <w:b/>
          <w:bCs/>
          <w:sz w:val="24"/>
          <w:u w:val="single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ביצוע</w:t>
      </w:r>
      <w:r w:rsidRPr="0087402B">
        <w:rPr>
          <w:b/>
          <w:bCs/>
          <w:sz w:val="24"/>
          <w:u w:val="single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הסקר</w:t>
      </w:r>
      <w:r w:rsidRPr="0087402B">
        <w:rPr>
          <w:b/>
          <w:bCs/>
          <w:sz w:val="24"/>
          <w:rtl/>
        </w:rPr>
        <w:t>:</w:t>
      </w:r>
      <w:r w:rsidRPr="00D73497">
        <w:rPr>
          <w:rFonts w:hint="cs"/>
          <w:sz w:val="24"/>
          <w:rtl/>
        </w:rPr>
        <w:t xml:space="preserve"> </w:t>
      </w:r>
      <w:sdt>
        <w:sdtPr>
          <w:rPr>
            <w:rFonts w:ascii="Comic Sans MS" w:hAnsi="Comic Sans MS"/>
            <w:sz w:val="24"/>
            <w:rtl/>
          </w:rPr>
          <w:id w:val="115314585"/>
          <w:placeholder>
            <w:docPart w:val="CB3A5DEB57BA436AB6B49277AAB33DB7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Content>
          <w:r>
            <w:rPr>
              <w:rFonts w:ascii="Comic Sans MS" w:hAnsi="Comic Sans MS" w:hint="cs"/>
              <w:sz w:val="24"/>
              <w:rtl/>
            </w:rPr>
            <w:t>‏                עדכון: &lt;   &gt;</w:t>
          </w:r>
        </w:sdtContent>
      </w:sdt>
    </w:p>
    <w:p w14:paraId="1996806B" w14:textId="77777777" w:rsidR="00F70C01" w:rsidRDefault="00F70C01" w:rsidP="00F70C01">
      <w:pPr>
        <w:spacing w:line="360" w:lineRule="auto"/>
        <w:rPr>
          <w:sz w:val="24"/>
          <w:rtl/>
        </w:rPr>
      </w:pPr>
      <w:r w:rsidRPr="00944744">
        <w:rPr>
          <w:rFonts w:hint="cs"/>
          <w:sz w:val="24"/>
          <w:rtl/>
        </w:rPr>
        <w:t>1.</w:t>
      </w:r>
      <w:r>
        <w:rPr>
          <w:rFonts w:hint="cs"/>
          <w:sz w:val="24"/>
          <w:rtl/>
        </w:rPr>
        <w:t>2</w:t>
      </w:r>
      <w:r w:rsidRPr="00944744">
        <w:rPr>
          <w:rFonts w:hint="cs"/>
          <w:b/>
          <w:bCs/>
          <w:sz w:val="24"/>
          <w:rtl/>
        </w:rPr>
        <w:t xml:space="preserve"> </w:t>
      </w:r>
      <w:r>
        <w:rPr>
          <w:rFonts w:hint="eastAsia"/>
          <w:b/>
          <w:bCs/>
          <w:sz w:val="24"/>
          <w:u w:val="single"/>
          <w:rtl/>
        </w:rPr>
        <w:t>פקו</w:t>
      </w:r>
      <w:r>
        <w:rPr>
          <w:rFonts w:hint="cs"/>
          <w:b/>
          <w:bCs/>
          <w:sz w:val="24"/>
          <w:u w:val="single"/>
          <w:rtl/>
        </w:rPr>
        <w:t>לטה / יחידה</w:t>
      </w:r>
      <w:r w:rsidRPr="002832FE">
        <w:rPr>
          <w:rFonts w:hint="cs"/>
          <w:b/>
          <w:bCs/>
          <w:sz w:val="24"/>
          <w:rtl/>
        </w:rPr>
        <w:t>:</w:t>
      </w:r>
      <w:r>
        <w:rPr>
          <w:rFonts w:hint="cs"/>
          <w:sz w:val="24"/>
          <w:rtl/>
        </w:rPr>
        <w:t xml:space="preserve">     הנדסה כימית</w:t>
      </w:r>
    </w:p>
    <w:p w14:paraId="3DC937A0" w14:textId="77777777" w:rsidR="00F70C01" w:rsidRPr="00AC1321" w:rsidRDefault="00F70C01" w:rsidP="00F70C01">
      <w:pPr>
        <w:spacing w:line="360" w:lineRule="auto"/>
        <w:rPr>
          <w:sz w:val="24"/>
          <w:rtl/>
        </w:rPr>
      </w:pPr>
      <w:r w:rsidRPr="00944744">
        <w:rPr>
          <w:rFonts w:hint="cs"/>
          <w:sz w:val="24"/>
          <w:rtl/>
        </w:rPr>
        <w:t>1.</w:t>
      </w:r>
      <w:r>
        <w:rPr>
          <w:rFonts w:hint="cs"/>
          <w:sz w:val="24"/>
          <w:rtl/>
        </w:rPr>
        <w:t>3</w:t>
      </w:r>
      <w:r w:rsidRPr="00944744">
        <w:rPr>
          <w:rFonts w:hint="cs"/>
          <w:sz w:val="24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שם</w:t>
      </w:r>
      <w:r w:rsidRPr="0087402B">
        <w:rPr>
          <w:b/>
          <w:bCs/>
          <w:sz w:val="24"/>
          <w:u w:val="single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המעבדה</w:t>
      </w:r>
      <w:r w:rsidRPr="0087402B">
        <w:rPr>
          <w:b/>
          <w:bCs/>
          <w:sz w:val="24"/>
          <w:rtl/>
        </w:rPr>
        <w:t>:</w:t>
      </w:r>
      <w:r>
        <w:rPr>
          <w:rFonts w:hint="cs"/>
          <w:sz w:val="24"/>
          <w:rtl/>
        </w:rPr>
        <w:t xml:space="preserve"> </w:t>
      </w:r>
    </w:p>
    <w:p w14:paraId="6B67DC26" w14:textId="77777777" w:rsidR="00F70C01" w:rsidRDefault="00F70C01" w:rsidP="00F70C01">
      <w:pPr>
        <w:spacing w:line="360" w:lineRule="auto"/>
        <w:rPr>
          <w:sz w:val="24"/>
          <w:rtl/>
        </w:rPr>
      </w:pPr>
      <w:r w:rsidRPr="00944744">
        <w:rPr>
          <w:rFonts w:hint="cs"/>
          <w:sz w:val="24"/>
          <w:rtl/>
        </w:rPr>
        <w:t>1.</w:t>
      </w:r>
      <w:r>
        <w:rPr>
          <w:rFonts w:hint="cs"/>
          <w:sz w:val="24"/>
          <w:rtl/>
        </w:rPr>
        <w:t>4</w:t>
      </w:r>
      <w:r w:rsidRPr="00944744">
        <w:rPr>
          <w:rFonts w:hint="cs"/>
          <w:sz w:val="24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בניין</w:t>
      </w:r>
      <w:r>
        <w:rPr>
          <w:rFonts w:hint="cs"/>
          <w:b/>
          <w:bCs/>
          <w:sz w:val="24"/>
          <w:rtl/>
        </w:rPr>
        <w:t>:</w:t>
      </w:r>
      <w:r>
        <w:rPr>
          <w:rFonts w:hint="cs"/>
          <w:sz w:val="24"/>
          <w:rtl/>
        </w:rPr>
        <w:tab/>
      </w:r>
    </w:p>
    <w:p w14:paraId="0A7594A5" w14:textId="77777777" w:rsidR="00F70C01" w:rsidRDefault="00F70C01" w:rsidP="00F70C01">
      <w:pPr>
        <w:spacing w:line="360" w:lineRule="auto"/>
        <w:rPr>
          <w:sz w:val="24"/>
          <w:rtl/>
        </w:rPr>
      </w:pPr>
      <w:r w:rsidRPr="00944744">
        <w:rPr>
          <w:rFonts w:hint="cs"/>
          <w:sz w:val="24"/>
          <w:rtl/>
        </w:rPr>
        <w:t>1.</w:t>
      </w:r>
      <w:r>
        <w:rPr>
          <w:rFonts w:hint="cs"/>
          <w:sz w:val="24"/>
          <w:rtl/>
        </w:rPr>
        <w:t>5</w:t>
      </w:r>
      <w:r w:rsidRPr="00944744">
        <w:rPr>
          <w:rFonts w:hint="cs"/>
          <w:sz w:val="24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חדר</w:t>
      </w:r>
      <w:r>
        <w:rPr>
          <w:rFonts w:hint="cs"/>
          <w:b/>
          <w:bCs/>
          <w:sz w:val="24"/>
          <w:u w:val="single"/>
          <w:rtl/>
        </w:rPr>
        <w:t>/ים</w:t>
      </w:r>
      <w:r w:rsidRPr="0087402B">
        <w:rPr>
          <w:b/>
          <w:bCs/>
          <w:sz w:val="24"/>
          <w:rtl/>
        </w:rPr>
        <w:t>:</w:t>
      </w:r>
      <w:r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ab/>
      </w:r>
    </w:p>
    <w:p w14:paraId="5BD434B6" w14:textId="77777777" w:rsidR="00F70C01" w:rsidRDefault="00F70C01" w:rsidP="00F70C01">
      <w:pPr>
        <w:spacing w:line="360" w:lineRule="auto"/>
        <w:rPr>
          <w:sz w:val="24"/>
          <w:rtl/>
        </w:rPr>
      </w:pPr>
      <w:r w:rsidRPr="00944744">
        <w:rPr>
          <w:rFonts w:hint="cs"/>
          <w:sz w:val="24"/>
          <w:rtl/>
        </w:rPr>
        <w:t>1.</w:t>
      </w:r>
      <w:r>
        <w:rPr>
          <w:rFonts w:hint="cs"/>
          <w:sz w:val="24"/>
          <w:rtl/>
        </w:rPr>
        <w:t>6</w:t>
      </w:r>
      <w:r w:rsidRPr="00944744">
        <w:rPr>
          <w:rFonts w:hint="cs"/>
          <w:b/>
          <w:bCs/>
          <w:sz w:val="24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טל</w:t>
      </w:r>
      <w:r>
        <w:rPr>
          <w:rFonts w:hint="cs"/>
          <w:b/>
          <w:bCs/>
          <w:sz w:val="24"/>
          <w:u w:val="single"/>
          <w:rtl/>
        </w:rPr>
        <w:t>' פנימי</w:t>
      </w:r>
      <w:r w:rsidRPr="0087402B">
        <w:rPr>
          <w:b/>
          <w:bCs/>
          <w:sz w:val="24"/>
          <w:rtl/>
        </w:rPr>
        <w:t>:</w:t>
      </w:r>
      <w:r>
        <w:rPr>
          <w:rFonts w:hint="cs"/>
          <w:sz w:val="24"/>
          <w:rtl/>
        </w:rPr>
        <w:t xml:space="preserve"> </w:t>
      </w:r>
    </w:p>
    <w:p w14:paraId="76F721D9" w14:textId="77777777" w:rsidR="00F70C01" w:rsidRDefault="00F70C01" w:rsidP="00F70C01">
      <w:pPr>
        <w:spacing w:line="360" w:lineRule="auto"/>
        <w:rPr>
          <w:sz w:val="24"/>
          <w:rtl/>
        </w:rPr>
      </w:pPr>
      <w:r w:rsidRPr="00944744">
        <w:rPr>
          <w:rFonts w:hint="cs"/>
          <w:sz w:val="24"/>
          <w:rtl/>
        </w:rPr>
        <w:t>1.</w:t>
      </w:r>
      <w:r>
        <w:rPr>
          <w:rFonts w:hint="cs"/>
          <w:sz w:val="24"/>
          <w:rtl/>
        </w:rPr>
        <w:t>7</w:t>
      </w:r>
      <w:r w:rsidRPr="00944744">
        <w:rPr>
          <w:rFonts w:hint="cs"/>
          <w:sz w:val="24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אחראי</w:t>
      </w:r>
      <w:r w:rsidRPr="0087402B">
        <w:rPr>
          <w:b/>
          <w:bCs/>
          <w:sz w:val="24"/>
          <w:u w:val="single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אקדמי</w:t>
      </w:r>
      <w:r>
        <w:rPr>
          <w:rFonts w:hint="cs"/>
          <w:b/>
          <w:bCs/>
          <w:sz w:val="24"/>
          <w:rtl/>
        </w:rPr>
        <w:t xml:space="preserve"> (</w:t>
      </w:r>
      <w:r w:rsidRPr="0087402B">
        <w:rPr>
          <w:rFonts w:ascii="Comic Sans MS" w:hAnsi="Comic Sans MS"/>
          <w:b/>
          <w:bCs/>
          <w:sz w:val="24"/>
        </w:rPr>
        <w:t>PI</w:t>
      </w:r>
      <w:r>
        <w:rPr>
          <w:rFonts w:hint="cs"/>
          <w:b/>
          <w:bCs/>
          <w:sz w:val="24"/>
          <w:rtl/>
        </w:rPr>
        <w:t>)</w:t>
      </w:r>
      <w:r w:rsidRPr="0087402B">
        <w:rPr>
          <w:b/>
          <w:bCs/>
          <w:sz w:val="24"/>
          <w:rtl/>
        </w:rPr>
        <w:t>:</w:t>
      </w:r>
      <w:r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ab/>
      </w:r>
    </w:p>
    <w:p w14:paraId="01DA8C14" w14:textId="77777777" w:rsidR="00F70C01" w:rsidRDefault="00F70C01" w:rsidP="00F70C01">
      <w:pPr>
        <w:spacing w:line="360" w:lineRule="auto"/>
        <w:rPr>
          <w:sz w:val="24"/>
          <w:rtl/>
        </w:rPr>
      </w:pPr>
      <w:r w:rsidRPr="00944744">
        <w:rPr>
          <w:rFonts w:hint="cs"/>
          <w:sz w:val="24"/>
          <w:rtl/>
        </w:rPr>
        <w:t>1.</w:t>
      </w:r>
      <w:r>
        <w:rPr>
          <w:rFonts w:hint="cs"/>
          <w:sz w:val="24"/>
          <w:rtl/>
        </w:rPr>
        <w:t>8</w:t>
      </w:r>
      <w:r w:rsidRPr="00944744">
        <w:rPr>
          <w:rFonts w:hint="cs"/>
          <w:sz w:val="24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טל</w:t>
      </w:r>
      <w:r>
        <w:rPr>
          <w:rFonts w:hint="cs"/>
          <w:b/>
          <w:bCs/>
          <w:sz w:val="24"/>
          <w:u w:val="single"/>
          <w:rtl/>
        </w:rPr>
        <w:t>' פנימי</w:t>
      </w:r>
      <w:r w:rsidRPr="0087402B">
        <w:rPr>
          <w:b/>
          <w:bCs/>
          <w:sz w:val="24"/>
          <w:rtl/>
        </w:rPr>
        <w:t>:</w:t>
      </w:r>
      <w:r>
        <w:rPr>
          <w:rFonts w:hint="cs"/>
          <w:sz w:val="24"/>
          <w:rtl/>
        </w:rPr>
        <w:t xml:space="preserve"> </w:t>
      </w:r>
    </w:p>
    <w:p w14:paraId="383C93B0" w14:textId="77777777" w:rsidR="00F70C01" w:rsidRDefault="00F70C01" w:rsidP="00F70C01">
      <w:pPr>
        <w:spacing w:line="360" w:lineRule="auto"/>
        <w:rPr>
          <w:sz w:val="24"/>
          <w:rtl/>
        </w:rPr>
      </w:pPr>
      <w:r w:rsidRPr="00944744">
        <w:rPr>
          <w:rFonts w:hint="cs"/>
          <w:sz w:val="24"/>
          <w:rtl/>
        </w:rPr>
        <w:t>1.</w:t>
      </w:r>
      <w:r>
        <w:rPr>
          <w:rFonts w:hint="cs"/>
          <w:sz w:val="24"/>
          <w:rtl/>
        </w:rPr>
        <w:t>9</w:t>
      </w:r>
      <w:r w:rsidRPr="00944744">
        <w:rPr>
          <w:rFonts w:hint="cs"/>
          <w:b/>
          <w:bCs/>
          <w:sz w:val="24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מהנדס</w:t>
      </w:r>
      <w:r>
        <w:rPr>
          <w:rFonts w:hint="cs"/>
          <w:b/>
          <w:bCs/>
          <w:sz w:val="24"/>
          <w:u w:val="single"/>
          <w:rtl/>
        </w:rPr>
        <w:t>/</w:t>
      </w:r>
      <w:r w:rsidRPr="0087402B">
        <w:rPr>
          <w:rFonts w:hint="eastAsia"/>
          <w:b/>
          <w:bCs/>
          <w:sz w:val="24"/>
          <w:u w:val="single"/>
          <w:rtl/>
        </w:rPr>
        <w:t>ת</w:t>
      </w:r>
      <w:r w:rsidRPr="0087402B">
        <w:rPr>
          <w:b/>
          <w:bCs/>
          <w:sz w:val="24"/>
          <w:u w:val="single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המעבדה</w:t>
      </w:r>
      <w:r w:rsidRPr="0087402B">
        <w:rPr>
          <w:b/>
          <w:bCs/>
          <w:sz w:val="24"/>
          <w:rtl/>
        </w:rPr>
        <w:t>:</w:t>
      </w:r>
      <w:r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ab/>
      </w:r>
    </w:p>
    <w:p w14:paraId="06FA982A" w14:textId="77777777" w:rsidR="00F70C01" w:rsidRDefault="00F70C01" w:rsidP="00F70C01">
      <w:pPr>
        <w:spacing w:line="360" w:lineRule="auto"/>
        <w:rPr>
          <w:sz w:val="24"/>
          <w:rtl/>
        </w:rPr>
      </w:pPr>
      <w:r w:rsidRPr="00944744">
        <w:rPr>
          <w:rFonts w:hint="cs"/>
          <w:sz w:val="24"/>
          <w:rtl/>
        </w:rPr>
        <w:t>1.</w:t>
      </w:r>
      <w:r>
        <w:rPr>
          <w:rFonts w:hint="cs"/>
          <w:sz w:val="24"/>
          <w:rtl/>
        </w:rPr>
        <w:t>10</w:t>
      </w:r>
      <w:r w:rsidRPr="00944744">
        <w:rPr>
          <w:rFonts w:hint="cs"/>
          <w:b/>
          <w:bCs/>
          <w:sz w:val="24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טלפון</w:t>
      </w:r>
      <w:r>
        <w:rPr>
          <w:rFonts w:hint="cs"/>
          <w:b/>
          <w:bCs/>
          <w:sz w:val="24"/>
          <w:rtl/>
        </w:rPr>
        <w:t xml:space="preserve"> פנימי</w:t>
      </w:r>
      <w:r w:rsidRPr="0087402B">
        <w:rPr>
          <w:b/>
          <w:bCs/>
          <w:sz w:val="24"/>
          <w:rtl/>
        </w:rPr>
        <w:t>:</w:t>
      </w:r>
      <w:r>
        <w:rPr>
          <w:rFonts w:hint="cs"/>
          <w:b/>
          <w:bCs/>
          <w:sz w:val="24"/>
          <w:rtl/>
        </w:rPr>
        <w:t xml:space="preserve"> </w:t>
      </w:r>
    </w:p>
    <w:p w14:paraId="56AC49D7" w14:textId="77777777" w:rsidR="00F70C01" w:rsidRDefault="00F70C01" w:rsidP="00F70C01">
      <w:pPr>
        <w:spacing w:line="360" w:lineRule="auto"/>
        <w:rPr>
          <w:sz w:val="24"/>
          <w:rtl/>
        </w:rPr>
      </w:pPr>
      <w:r>
        <w:rPr>
          <w:rFonts w:hint="cs"/>
          <w:noProof/>
          <w:sz w:val="24"/>
          <w:rtl/>
        </w:rPr>
        <w:drawing>
          <wp:anchor distT="0" distB="0" distL="114300" distR="114300" simplePos="0" relativeHeight="251666432" behindDoc="0" locked="0" layoutInCell="1" allowOverlap="1" wp14:anchorId="4670862B" wp14:editId="65D8043F">
            <wp:simplePos x="0" y="0"/>
            <wp:positionH relativeFrom="column">
              <wp:posOffset>5608744</wp:posOffset>
            </wp:positionH>
            <wp:positionV relativeFrom="paragraph">
              <wp:posOffset>189441</wp:posOffset>
            </wp:positionV>
            <wp:extent cx="219710" cy="215900"/>
            <wp:effectExtent l="0" t="0" r="8890" b="0"/>
            <wp:wrapNone/>
            <wp:docPr id="16" name="Graphic 16" descr="Test t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tube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7E2EB" wp14:editId="343918C7">
                <wp:simplePos x="0" y="0"/>
                <wp:positionH relativeFrom="page">
                  <wp:posOffset>1037802</wp:posOffset>
                </wp:positionH>
                <wp:positionV relativeFrom="paragraph">
                  <wp:posOffset>160655</wp:posOffset>
                </wp:positionV>
                <wp:extent cx="5670550" cy="250825"/>
                <wp:effectExtent l="0" t="0" r="2540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50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67F9A" id="Rectangle 14" o:spid="_x0000_s1026" style="position:absolute;left:0;text-align:left;margin-left:81.7pt;margin-top:12.65pt;width:446.5pt;height:19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" filled="f" strokecolor="#1f3763 [1604]" strokeweight="1pt">
                <w10:wrap anchorx="page"/>
              </v:rect>
            </w:pict>
          </mc:Fallback>
        </mc:AlternateContent>
      </w:r>
    </w:p>
    <w:p w14:paraId="2A999AFE" w14:textId="77777777" w:rsidR="00F70C01" w:rsidRDefault="00F70C01" w:rsidP="00F70C01">
      <w:pPr>
        <w:spacing w:line="360" w:lineRule="auto"/>
        <w:rPr>
          <w:sz w:val="24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8681B" wp14:editId="5F3E972B">
                <wp:simplePos x="0" y="0"/>
                <wp:positionH relativeFrom="column">
                  <wp:posOffset>226695</wp:posOffset>
                </wp:positionH>
                <wp:positionV relativeFrom="paragraph">
                  <wp:posOffset>194945</wp:posOffset>
                </wp:positionV>
                <wp:extent cx="5684308" cy="2095500"/>
                <wp:effectExtent l="0" t="0" r="1206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308" cy="2095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77067" id="Rectangle 17" o:spid="_x0000_s1026" style="position:absolute;left:0;text-align:left;margin-left:17.85pt;margin-top:15.35pt;width:447.6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" filled="f" strokecolor="#1f3763 [1604]" strokeweight="1pt"/>
            </w:pict>
          </mc:Fallback>
        </mc:AlternateContent>
      </w:r>
      <w:r>
        <w:rPr>
          <w:rFonts w:hint="cs"/>
          <w:sz w:val="24"/>
          <w:rtl/>
        </w:rPr>
        <w:t xml:space="preserve">     2. </w:t>
      </w:r>
      <w:r w:rsidRPr="00B932DB">
        <w:rPr>
          <w:rFonts w:hint="cs"/>
          <w:b/>
          <w:bCs/>
          <w:color w:val="002060"/>
          <w:sz w:val="28"/>
          <w:szCs w:val="28"/>
          <w:rtl/>
        </w:rPr>
        <w:t>נתוני המעבדה</w:t>
      </w:r>
    </w:p>
    <w:p w14:paraId="61DBCC9A" w14:textId="77777777" w:rsidR="00F70C01" w:rsidRPr="00126725" w:rsidRDefault="00F70C01" w:rsidP="00F70C01">
      <w:pPr>
        <w:pStyle w:val="ac"/>
        <w:spacing w:line="360" w:lineRule="auto"/>
        <w:ind w:left="177"/>
        <w:rPr>
          <w:b/>
          <w:bCs/>
          <w:sz w:val="24"/>
        </w:rPr>
      </w:pPr>
      <w:r>
        <w:rPr>
          <w:rFonts w:hint="cs"/>
          <w:sz w:val="24"/>
          <w:rtl/>
        </w:rPr>
        <w:t xml:space="preserve">2.1 </w:t>
      </w:r>
      <w:r w:rsidRPr="0087402B">
        <w:rPr>
          <w:rFonts w:hint="eastAsia"/>
          <w:b/>
          <w:bCs/>
          <w:sz w:val="24"/>
          <w:u w:val="single"/>
          <w:rtl/>
        </w:rPr>
        <w:t>ייעוד</w:t>
      </w:r>
      <w:r w:rsidRPr="0087402B">
        <w:rPr>
          <w:b/>
          <w:bCs/>
          <w:sz w:val="24"/>
          <w:u w:val="single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המעבדה</w:t>
      </w:r>
      <w:r w:rsidRPr="00126725">
        <w:rPr>
          <w:rFonts w:hint="cs"/>
          <w:b/>
          <w:bCs/>
          <w:sz w:val="24"/>
          <w:rtl/>
        </w:rPr>
        <w:t>:</w:t>
      </w:r>
      <w:r>
        <w:rPr>
          <w:rFonts w:hint="cs"/>
          <w:b/>
          <w:bCs/>
          <w:sz w:val="24"/>
          <w:rtl/>
        </w:rPr>
        <w:t xml:space="preserve"> </w:t>
      </w:r>
    </w:p>
    <w:p w14:paraId="484510FA" w14:textId="77777777" w:rsidR="00F70C01" w:rsidRPr="003F03A3" w:rsidRDefault="00F70C01" w:rsidP="00F70C01">
      <w:pPr>
        <w:pStyle w:val="ac"/>
        <w:spacing w:line="360" w:lineRule="auto"/>
        <w:ind w:left="177"/>
        <w:rPr>
          <w:sz w:val="24"/>
        </w:rPr>
      </w:pPr>
      <w:r w:rsidRPr="00B932DB">
        <w:rPr>
          <w:rFonts w:hint="cs"/>
          <w:sz w:val="24"/>
          <w:rtl/>
        </w:rPr>
        <w:t xml:space="preserve">2.2 </w:t>
      </w:r>
      <w:r w:rsidRPr="0087402B">
        <w:rPr>
          <w:rFonts w:hint="eastAsia"/>
          <w:b/>
          <w:bCs/>
          <w:sz w:val="24"/>
          <w:u w:val="single"/>
          <w:rtl/>
        </w:rPr>
        <w:t>מס</w:t>
      </w:r>
      <w:r>
        <w:rPr>
          <w:rFonts w:hint="cs"/>
          <w:b/>
          <w:bCs/>
          <w:sz w:val="24"/>
          <w:u w:val="single"/>
          <w:rtl/>
        </w:rPr>
        <w:t>פר</w:t>
      </w:r>
      <w:r w:rsidRPr="0087402B">
        <w:rPr>
          <w:b/>
          <w:bCs/>
          <w:sz w:val="24"/>
          <w:u w:val="single"/>
          <w:rtl/>
        </w:rPr>
        <w:t xml:space="preserve"> העובדים </w:t>
      </w:r>
      <w:r w:rsidRPr="0087402B">
        <w:rPr>
          <w:rFonts w:hint="eastAsia"/>
          <w:b/>
          <w:bCs/>
          <w:sz w:val="24"/>
          <w:u w:val="single"/>
          <w:rtl/>
        </w:rPr>
        <w:t>במעבדה</w:t>
      </w:r>
      <w:r>
        <w:rPr>
          <w:rFonts w:hint="cs"/>
          <w:b/>
          <w:bCs/>
          <w:sz w:val="24"/>
          <w:u w:val="single"/>
          <w:rtl/>
        </w:rPr>
        <w:t xml:space="preserve"> (כולל משתלמים)</w:t>
      </w:r>
      <w:r>
        <w:rPr>
          <w:rFonts w:hint="cs"/>
          <w:b/>
          <w:bCs/>
          <w:sz w:val="24"/>
          <w:rtl/>
        </w:rPr>
        <w:t xml:space="preserve">: </w:t>
      </w:r>
    </w:p>
    <w:p w14:paraId="1CA92947" w14:textId="77777777" w:rsidR="00F70C01" w:rsidRDefault="00F70C01" w:rsidP="00F70C01">
      <w:pPr>
        <w:pStyle w:val="ac"/>
        <w:spacing w:line="360" w:lineRule="auto"/>
        <w:ind w:left="177"/>
        <w:rPr>
          <w:rFonts w:ascii="David" w:hAnsi="David"/>
          <w:b/>
          <w:bCs/>
          <w:sz w:val="24"/>
          <w:u w:val="single"/>
          <w:rtl/>
        </w:rPr>
      </w:pPr>
      <w:r w:rsidRPr="00B932DB">
        <w:rPr>
          <w:rFonts w:hint="cs"/>
          <w:sz w:val="24"/>
          <w:rtl/>
        </w:rPr>
        <w:t xml:space="preserve">2.3 </w:t>
      </w:r>
      <w:r w:rsidRPr="0087402B">
        <w:rPr>
          <w:rFonts w:hint="eastAsia"/>
          <w:b/>
          <w:bCs/>
          <w:sz w:val="24"/>
          <w:u w:val="single"/>
          <w:rtl/>
        </w:rPr>
        <w:t>תיאור</w:t>
      </w:r>
      <w:r w:rsidRPr="0087402B">
        <w:rPr>
          <w:b/>
          <w:bCs/>
          <w:sz w:val="24"/>
          <w:u w:val="single"/>
          <w:rtl/>
        </w:rPr>
        <w:t xml:space="preserve"> </w:t>
      </w:r>
      <w:r w:rsidRPr="0087402B">
        <w:rPr>
          <w:rFonts w:hint="eastAsia"/>
          <w:b/>
          <w:bCs/>
          <w:sz w:val="24"/>
          <w:u w:val="single"/>
          <w:rtl/>
        </w:rPr>
        <w:t>המעבדה</w:t>
      </w:r>
      <w:r>
        <w:rPr>
          <w:rFonts w:hint="cs"/>
          <w:b/>
          <w:bCs/>
          <w:sz w:val="24"/>
          <w:rtl/>
        </w:rPr>
        <w:t xml:space="preserve">: </w:t>
      </w:r>
    </w:p>
    <w:p w14:paraId="20A15632" w14:textId="77777777" w:rsidR="00F70C01" w:rsidRDefault="00F70C01" w:rsidP="00F70C01">
      <w:pPr>
        <w:pStyle w:val="ac"/>
        <w:spacing w:line="360" w:lineRule="auto"/>
        <w:ind w:left="177"/>
        <w:rPr>
          <w:rFonts w:ascii="David" w:hAnsi="David"/>
          <w:b/>
          <w:bCs/>
          <w:sz w:val="24"/>
          <w:u w:val="single"/>
          <w:rtl/>
        </w:rPr>
      </w:pPr>
      <w:r w:rsidRPr="00B932DB">
        <w:rPr>
          <w:rFonts w:hint="cs"/>
          <w:color w:val="002060"/>
          <w:sz w:val="24"/>
          <w:rtl/>
        </w:rPr>
        <w:t>2</w:t>
      </w:r>
      <w:r w:rsidRPr="00B932DB">
        <w:rPr>
          <w:rFonts w:ascii="David" w:hAnsi="David" w:hint="cs"/>
          <w:color w:val="002060"/>
          <w:sz w:val="24"/>
          <w:rtl/>
        </w:rPr>
        <w:t xml:space="preserve">.4 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חומרים מסוכנים </w:t>
      </w:r>
      <w:r w:rsidRPr="00944744">
        <w:rPr>
          <w:rFonts w:ascii="David" w:hAnsi="David" w:hint="cs"/>
          <w:b/>
          <w:bCs/>
          <w:sz w:val="24"/>
          <w:u w:val="single"/>
          <w:rtl/>
        </w:rPr>
        <w:t xml:space="preserve">ייחודיים </w:t>
      </w:r>
      <w:r>
        <w:rPr>
          <w:rFonts w:ascii="David" w:hAnsi="David" w:hint="cs"/>
          <w:b/>
          <w:bCs/>
          <w:sz w:val="24"/>
          <w:u w:val="single"/>
          <w:rtl/>
        </w:rPr>
        <w:t>ו/או מרכזיים במעבדה</w:t>
      </w:r>
      <w:r w:rsidRPr="00B932DB">
        <w:rPr>
          <w:rFonts w:ascii="David" w:hAnsi="David" w:hint="cs"/>
          <w:b/>
          <w:bCs/>
          <w:sz w:val="24"/>
          <w:rtl/>
        </w:rPr>
        <w:t>: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</w:t>
      </w:r>
    </w:p>
    <w:p w14:paraId="687487FD" w14:textId="77777777" w:rsidR="00F70C01" w:rsidRDefault="00F70C01" w:rsidP="00F70C01">
      <w:pPr>
        <w:pStyle w:val="ac"/>
        <w:spacing w:line="360" w:lineRule="auto"/>
        <w:ind w:left="177"/>
        <w:rPr>
          <w:b/>
          <w:bCs/>
          <w:sz w:val="24"/>
          <w:rtl/>
        </w:rPr>
      </w:pPr>
      <w:r>
        <w:rPr>
          <w:rFonts w:hint="cs"/>
          <w:color w:val="002060"/>
          <w:sz w:val="24"/>
          <w:rtl/>
        </w:rPr>
        <w:t>2</w:t>
      </w:r>
      <w:r w:rsidRPr="00B932DB">
        <w:rPr>
          <w:rFonts w:hint="cs"/>
          <w:sz w:val="24"/>
          <w:rtl/>
        </w:rPr>
        <w:t>.5</w:t>
      </w:r>
      <w:r>
        <w:rPr>
          <w:rFonts w:hint="cs"/>
          <w:b/>
          <w:bCs/>
          <w:sz w:val="24"/>
          <w:rtl/>
        </w:rPr>
        <w:t xml:space="preserve"> </w:t>
      </w:r>
      <w:r w:rsidRPr="00B932DB">
        <w:rPr>
          <w:rFonts w:hint="cs"/>
          <w:b/>
          <w:bCs/>
          <w:sz w:val="24"/>
          <w:u w:val="single"/>
          <w:rtl/>
        </w:rPr>
        <w:t>סוגי גזים דחוסים</w:t>
      </w:r>
      <w:r>
        <w:rPr>
          <w:rFonts w:hint="cs"/>
          <w:b/>
          <w:bCs/>
          <w:sz w:val="24"/>
          <w:rtl/>
        </w:rPr>
        <w:t>:</w:t>
      </w:r>
    </w:p>
    <w:p w14:paraId="5991EE38" w14:textId="77777777" w:rsidR="00F70C01" w:rsidRDefault="00F70C01" w:rsidP="00F70C01">
      <w:pPr>
        <w:pStyle w:val="ac"/>
        <w:spacing w:line="360" w:lineRule="auto"/>
        <w:ind w:left="177"/>
        <w:rPr>
          <w:b/>
          <w:bCs/>
          <w:sz w:val="24"/>
          <w:rtl/>
        </w:rPr>
      </w:pPr>
      <w:r>
        <w:rPr>
          <w:rFonts w:hint="cs"/>
          <w:color w:val="002060"/>
          <w:sz w:val="24"/>
          <w:rtl/>
        </w:rPr>
        <w:t>2</w:t>
      </w:r>
      <w:r w:rsidRPr="00B932DB">
        <w:rPr>
          <w:rFonts w:hint="cs"/>
          <w:sz w:val="24"/>
          <w:rtl/>
        </w:rPr>
        <w:t xml:space="preserve">.6 </w:t>
      </w:r>
      <w:r w:rsidRPr="00B932DB">
        <w:rPr>
          <w:rFonts w:hint="cs"/>
          <w:b/>
          <w:bCs/>
          <w:sz w:val="24"/>
          <w:u w:val="single"/>
          <w:rtl/>
        </w:rPr>
        <w:t>מערכות לייזר</w:t>
      </w:r>
      <w:r>
        <w:rPr>
          <w:rFonts w:hint="cs"/>
          <w:b/>
          <w:bCs/>
          <w:sz w:val="24"/>
          <w:rtl/>
        </w:rPr>
        <w:t>:</w:t>
      </w:r>
    </w:p>
    <w:p w14:paraId="4E6CB71B" w14:textId="77777777" w:rsidR="00F70C01" w:rsidRDefault="00F70C01" w:rsidP="00F70C01">
      <w:pPr>
        <w:pStyle w:val="ac"/>
        <w:spacing w:line="360" w:lineRule="auto"/>
        <w:ind w:left="177"/>
        <w:rPr>
          <w:b/>
          <w:bCs/>
          <w:sz w:val="24"/>
          <w:rtl/>
        </w:rPr>
      </w:pPr>
      <w:r>
        <w:rPr>
          <w:rFonts w:hint="cs"/>
          <w:color w:val="002060"/>
          <w:sz w:val="24"/>
          <w:rtl/>
        </w:rPr>
        <w:t>2</w:t>
      </w:r>
      <w:r w:rsidRPr="00B932DB">
        <w:rPr>
          <w:rFonts w:hint="cs"/>
          <w:sz w:val="24"/>
          <w:rtl/>
        </w:rPr>
        <w:t xml:space="preserve">.7 </w:t>
      </w:r>
      <w:r w:rsidRPr="00B932DB">
        <w:rPr>
          <w:rFonts w:hint="cs"/>
          <w:b/>
          <w:bCs/>
          <w:sz w:val="24"/>
          <w:u w:val="single"/>
          <w:rtl/>
        </w:rPr>
        <w:t>מקורות רדיואקטיביים ו/או מערכות רנטגן</w:t>
      </w:r>
      <w:r>
        <w:rPr>
          <w:rFonts w:hint="cs"/>
          <w:b/>
          <w:bCs/>
          <w:sz w:val="24"/>
          <w:rtl/>
        </w:rPr>
        <w:t>:</w:t>
      </w:r>
    </w:p>
    <w:p w14:paraId="3BB95BB4" w14:textId="77777777" w:rsidR="00F70C01" w:rsidRDefault="00F70C01" w:rsidP="00F70C01">
      <w:pPr>
        <w:pStyle w:val="ac"/>
        <w:spacing w:line="360" w:lineRule="auto"/>
        <w:ind w:left="177"/>
        <w:rPr>
          <w:b/>
          <w:bCs/>
          <w:sz w:val="24"/>
          <w:rtl/>
        </w:rPr>
      </w:pPr>
      <w:r>
        <w:rPr>
          <w:rFonts w:hint="cs"/>
          <w:color w:val="002060"/>
          <w:sz w:val="24"/>
          <w:rtl/>
        </w:rPr>
        <w:t>2</w:t>
      </w:r>
      <w:r w:rsidRPr="00B932DB">
        <w:rPr>
          <w:rFonts w:hint="cs"/>
          <w:sz w:val="24"/>
          <w:rtl/>
        </w:rPr>
        <w:t>.8</w:t>
      </w:r>
      <w:r>
        <w:rPr>
          <w:rFonts w:hint="cs"/>
          <w:b/>
          <w:bCs/>
          <w:sz w:val="24"/>
          <w:rtl/>
        </w:rPr>
        <w:t xml:space="preserve"> </w:t>
      </w:r>
      <w:r w:rsidRPr="00B932DB">
        <w:rPr>
          <w:rFonts w:hint="cs"/>
          <w:b/>
          <w:bCs/>
          <w:sz w:val="24"/>
          <w:u w:val="single"/>
          <w:rtl/>
        </w:rPr>
        <w:t>ציוד ייחודי במעבדה</w:t>
      </w:r>
      <w:r>
        <w:rPr>
          <w:rFonts w:hint="cs"/>
          <w:b/>
          <w:bCs/>
          <w:sz w:val="24"/>
          <w:rtl/>
        </w:rPr>
        <w:t>:</w:t>
      </w:r>
    </w:p>
    <w:p w14:paraId="50FFDA83" w14:textId="77777777" w:rsidR="00F70C01" w:rsidRPr="00DF350B" w:rsidRDefault="00F70C01" w:rsidP="00F70C01">
      <w:pPr>
        <w:spacing w:after="200" w:line="360" w:lineRule="auto"/>
        <w:ind w:left="267" w:hanging="450"/>
        <w:rPr>
          <w:rFonts w:ascii="David" w:hAnsi="David"/>
          <w:b/>
          <w:bCs/>
          <w:sz w:val="24"/>
        </w:rPr>
      </w:pPr>
      <w:r>
        <w:rPr>
          <w:rFonts w:hint="cs"/>
          <w:color w:val="002060"/>
          <w:sz w:val="24"/>
          <w:rtl/>
        </w:rPr>
        <w:t xml:space="preserve">       2.9 </w:t>
      </w:r>
      <w:r w:rsidRPr="00DF350B">
        <w:rPr>
          <w:rFonts w:hint="eastAsia"/>
          <w:b/>
          <w:bCs/>
          <w:sz w:val="24"/>
          <w:u w:val="single"/>
          <w:rtl/>
        </w:rPr>
        <w:t>גורמים</w:t>
      </w:r>
      <w:r w:rsidRPr="00DF350B">
        <w:rPr>
          <w:b/>
          <w:bCs/>
          <w:sz w:val="24"/>
          <w:u w:val="single"/>
          <w:rtl/>
        </w:rPr>
        <w:t xml:space="preserve"> </w:t>
      </w:r>
      <w:r w:rsidRPr="00DF350B">
        <w:rPr>
          <w:rFonts w:hint="eastAsia"/>
          <w:b/>
          <w:bCs/>
          <w:sz w:val="24"/>
          <w:u w:val="single"/>
          <w:rtl/>
        </w:rPr>
        <w:t>ביולוגיים</w:t>
      </w:r>
      <w:r w:rsidRPr="00DF350B">
        <w:rPr>
          <w:b/>
          <w:bCs/>
          <w:sz w:val="24"/>
          <w:u w:val="single"/>
          <w:rtl/>
        </w:rPr>
        <w:t xml:space="preserve"> </w:t>
      </w:r>
      <w:r>
        <w:rPr>
          <w:rFonts w:hint="cs"/>
          <w:b/>
          <w:bCs/>
          <w:sz w:val="24"/>
          <w:u w:val="single"/>
          <w:rtl/>
        </w:rPr>
        <w:t>(כולל</w:t>
      </w:r>
      <w:r w:rsidRPr="00DF350B">
        <w:rPr>
          <w:b/>
          <w:bCs/>
          <w:sz w:val="24"/>
          <w:u w:val="single"/>
          <w:rtl/>
        </w:rPr>
        <w:t xml:space="preserve"> </w:t>
      </w:r>
      <w:r w:rsidRPr="00DF350B">
        <w:rPr>
          <w:rFonts w:hint="eastAsia"/>
          <w:b/>
          <w:bCs/>
          <w:sz w:val="24"/>
          <w:u w:val="single"/>
          <w:rtl/>
        </w:rPr>
        <w:t>מוקפאים</w:t>
      </w:r>
      <w:r>
        <w:rPr>
          <w:rFonts w:hint="cs"/>
          <w:b/>
          <w:bCs/>
          <w:sz w:val="24"/>
          <w:u w:val="single"/>
          <w:rtl/>
        </w:rPr>
        <w:t>)</w:t>
      </w:r>
      <w:r w:rsidRPr="00DF350B">
        <w:rPr>
          <w:b/>
          <w:bCs/>
          <w:sz w:val="24"/>
          <w:rtl/>
        </w:rPr>
        <w:t xml:space="preserve"> :</w:t>
      </w:r>
    </w:p>
    <w:p w14:paraId="026EB06E" w14:textId="77777777" w:rsidR="00F70C01" w:rsidRPr="00B932DB" w:rsidRDefault="00F70C01" w:rsidP="00F70C01">
      <w:pPr>
        <w:pStyle w:val="ac"/>
        <w:spacing w:line="360" w:lineRule="auto"/>
        <w:ind w:left="177"/>
        <w:rPr>
          <w:b/>
          <w:bCs/>
          <w:sz w:val="24"/>
          <w:rtl/>
        </w:rPr>
      </w:pPr>
    </w:p>
    <w:p w14:paraId="6B732175" w14:textId="77777777" w:rsidR="00F70C01" w:rsidRDefault="00F70C01" w:rsidP="00F70C01">
      <w:pPr>
        <w:pStyle w:val="ac"/>
        <w:spacing w:line="360" w:lineRule="auto"/>
        <w:ind w:left="177"/>
        <w:rPr>
          <w:rFonts w:ascii="David" w:hAnsi="David"/>
          <w:b/>
          <w:bCs/>
          <w:sz w:val="24"/>
          <w:rtl/>
        </w:rPr>
      </w:pPr>
    </w:p>
    <w:p w14:paraId="3AD779DF" w14:textId="77777777" w:rsidR="00F70C01" w:rsidRDefault="00F70C01" w:rsidP="00F70C01">
      <w:pPr>
        <w:pStyle w:val="ac"/>
        <w:spacing w:line="360" w:lineRule="auto"/>
        <w:ind w:left="177"/>
        <w:rPr>
          <w:rFonts w:ascii="David" w:hAnsi="David"/>
          <w:b/>
          <w:bCs/>
          <w:sz w:val="24"/>
          <w:rtl/>
        </w:rPr>
      </w:pPr>
    </w:p>
    <w:p w14:paraId="776B2DDC" w14:textId="77777777" w:rsidR="00F70C01" w:rsidRDefault="00F70C01" w:rsidP="00F70C01">
      <w:pPr>
        <w:pStyle w:val="ac"/>
        <w:spacing w:line="360" w:lineRule="auto"/>
        <w:ind w:left="177"/>
        <w:rPr>
          <w:rFonts w:ascii="David" w:hAnsi="David"/>
          <w:b/>
          <w:bCs/>
          <w:sz w:val="24"/>
          <w:u w:val="single"/>
          <w:rtl/>
        </w:rPr>
      </w:pPr>
    </w:p>
    <w:p w14:paraId="65CB468F" w14:textId="77777777" w:rsidR="00F70C01" w:rsidRPr="008737FA" w:rsidRDefault="00F70C01" w:rsidP="00F70C01">
      <w:pPr>
        <w:rPr>
          <w:sz w:val="24"/>
          <w:rtl/>
        </w:rPr>
      </w:pPr>
    </w:p>
    <w:p w14:paraId="425EBCAF" w14:textId="77777777" w:rsidR="00F70C01" w:rsidRDefault="00F70C01" w:rsidP="00F70C01">
      <w:pPr>
        <w:pStyle w:val="ac"/>
        <w:rPr>
          <w:sz w:val="24"/>
          <w:rtl/>
        </w:rPr>
      </w:pPr>
      <w:r w:rsidRPr="00221164">
        <w:rPr>
          <w:rFonts w:hint="cs"/>
          <w:noProof/>
          <w:sz w:val="24"/>
          <w:rtl/>
        </w:rPr>
        <w:lastRenderedPageBreak/>
        <w:drawing>
          <wp:anchor distT="0" distB="0" distL="114300" distR="114300" simplePos="0" relativeHeight="251671552" behindDoc="0" locked="0" layoutInCell="1" allowOverlap="1" wp14:anchorId="7F3A31C5" wp14:editId="76945B02">
            <wp:simplePos x="0" y="0"/>
            <wp:positionH relativeFrom="column">
              <wp:posOffset>5466876</wp:posOffset>
            </wp:positionH>
            <wp:positionV relativeFrom="paragraph">
              <wp:posOffset>149860</wp:posOffset>
            </wp:positionV>
            <wp:extent cx="258445" cy="258445"/>
            <wp:effectExtent l="0" t="0" r="8255" b="8255"/>
            <wp:wrapNone/>
            <wp:docPr id="28" name="Graphic 28" descr="Clipboard Che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Clipboard Check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94C28" w14:textId="77777777" w:rsidR="00F70C01" w:rsidRDefault="00F70C01" w:rsidP="00F70C01">
      <w:pPr>
        <w:pStyle w:val="ac"/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45317" wp14:editId="6DA45A77">
                <wp:simplePos x="0" y="0"/>
                <wp:positionH relativeFrom="page">
                  <wp:posOffset>859790</wp:posOffset>
                </wp:positionH>
                <wp:positionV relativeFrom="paragraph">
                  <wp:posOffset>0</wp:posOffset>
                </wp:positionV>
                <wp:extent cx="5670550" cy="250825"/>
                <wp:effectExtent l="0" t="0" r="254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250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AEA27" w14:textId="77777777" w:rsidR="00F70C01" w:rsidRDefault="00F70C01" w:rsidP="00F70C01">
                            <w:pPr>
                              <w:spacing w:line="360" w:lineRule="auto"/>
                              <w:rPr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rtl/>
                              </w:rPr>
                              <w:t xml:space="preserve">2. </w:t>
                            </w:r>
                            <w:r w:rsidRPr="00EA18C1">
                              <w:rPr>
                                <w:rFonts w:hint="cs"/>
                                <w:color w:val="000000" w:themeColor="text1"/>
                                <w:sz w:val="24"/>
                                <w:rtl/>
                              </w:rPr>
                              <w:t>3.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טבלת אמצעים מנהליים</w:t>
                            </w:r>
                          </w:p>
                          <w:p w14:paraId="5475A76B" w14:textId="77777777" w:rsidR="00F70C01" w:rsidRDefault="00F70C01" w:rsidP="00F70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45317" id="Rectangle 3" o:spid="_x0000_s1026" style="position:absolute;left:0;text-align:left;margin-left:67.7pt;margin-top:0;width:446.5pt;height:19.7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" filled="f" strokecolor="#1f3763 [1604]" strokeweight="1pt">
                <v:textbox>
                  <w:txbxContent>
                    <w:p w14:paraId="267AEA27" w14:textId="77777777" w:rsidR="00F70C01" w:rsidRDefault="00F70C01" w:rsidP="00F70C01">
                      <w:pPr>
                        <w:spacing w:line="360" w:lineRule="auto"/>
                        <w:rPr>
                          <w:sz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rtl/>
                        </w:rPr>
                        <w:t xml:space="preserve">2. </w:t>
                      </w:r>
                      <w:r w:rsidRPr="00EA18C1">
                        <w:rPr>
                          <w:rFonts w:hint="cs"/>
                          <w:color w:val="000000" w:themeColor="text1"/>
                          <w:sz w:val="24"/>
                          <w:rtl/>
                        </w:rPr>
                        <w:t>3.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טבלת אמצעים מנהליים</w:t>
                      </w:r>
                    </w:p>
                    <w:p w14:paraId="5475A76B" w14:textId="77777777" w:rsidR="00F70C01" w:rsidRDefault="00F70C01" w:rsidP="00F70C0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36B786B" w14:textId="77777777" w:rsidR="00F70C01" w:rsidRPr="00D816F0" w:rsidRDefault="00F70C01" w:rsidP="00F70C01">
      <w:pPr>
        <w:pStyle w:val="ac"/>
        <w:rPr>
          <w:sz w:val="24"/>
          <w:rtl/>
        </w:rPr>
      </w:pPr>
    </w:p>
    <w:tbl>
      <w:tblPr>
        <w:tblStyle w:val="5-11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2114"/>
        <w:gridCol w:w="1842"/>
        <w:gridCol w:w="1393"/>
        <w:gridCol w:w="1583"/>
        <w:gridCol w:w="2152"/>
      </w:tblGrid>
      <w:tr w:rsidR="00F70C01" w14:paraId="7F9A1DDC" w14:textId="77777777" w:rsidTr="0008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B34" w14:textId="77777777" w:rsidR="00F70C01" w:rsidRPr="00B932DB" w:rsidRDefault="00F70C01" w:rsidP="00080803">
            <w:pPr>
              <w:pStyle w:val="ac"/>
              <w:ind w:left="0"/>
              <w:jc w:val="center"/>
              <w:rPr>
                <w:color w:val="002060"/>
                <w:sz w:val="24"/>
                <w:rtl/>
              </w:rPr>
            </w:pPr>
            <w:r w:rsidRPr="00B932DB">
              <w:rPr>
                <w:rFonts w:hint="cs"/>
                <w:color w:val="002060"/>
                <w:sz w:val="24"/>
                <w:rtl/>
              </w:rPr>
              <w:t>נושא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48F" w14:textId="77777777" w:rsidR="00F70C01" w:rsidRPr="00B932DB" w:rsidRDefault="00F70C01" w:rsidP="00080803">
            <w:pPr>
              <w:pStyle w:val="ac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rtl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468" w14:textId="77777777" w:rsidR="00F70C01" w:rsidRPr="00B932DB" w:rsidRDefault="00F70C01" w:rsidP="00080803">
            <w:pPr>
              <w:pStyle w:val="ac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rtl/>
              </w:rPr>
            </w:pPr>
            <w:r w:rsidRPr="00B932DB">
              <w:rPr>
                <w:rFonts w:hint="cs"/>
                <w:color w:val="002060"/>
                <w:sz w:val="24"/>
                <w:rtl/>
              </w:rPr>
              <w:t>קיים/בתוקף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F72F" w14:textId="77777777" w:rsidR="00F70C01" w:rsidRPr="00B932DB" w:rsidRDefault="00F70C01" w:rsidP="00080803">
            <w:pPr>
              <w:pStyle w:val="ac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rtl/>
              </w:rPr>
            </w:pPr>
            <w:r w:rsidRPr="00B932DB">
              <w:rPr>
                <w:rFonts w:hint="cs"/>
                <w:color w:val="002060"/>
                <w:sz w:val="24"/>
                <w:rtl/>
              </w:rPr>
              <w:t>חסר/לא בתוקף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1E7" w14:textId="77777777" w:rsidR="00F70C01" w:rsidRPr="00B932DB" w:rsidRDefault="00F70C01" w:rsidP="00080803">
            <w:pPr>
              <w:pStyle w:val="ac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rtl/>
              </w:rPr>
            </w:pPr>
            <w:r w:rsidRPr="00B932DB">
              <w:rPr>
                <w:rFonts w:hint="cs"/>
                <w:color w:val="002060"/>
                <w:sz w:val="24"/>
                <w:rtl/>
              </w:rPr>
              <w:t>הערות</w:t>
            </w:r>
          </w:p>
        </w:tc>
      </w:tr>
      <w:tr w:rsidR="00F70C01" w14:paraId="6257BFAA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78840C" w14:textId="77777777" w:rsidR="00F70C01" w:rsidRPr="00B932DB" w:rsidRDefault="00F70C01" w:rsidP="00080803">
            <w:pPr>
              <w:pStyle w:val="ac"/>
              <w:ind w:left="0"/>
              <w:rPr>
                <w:color w:val="002060"/>
                <w:sz w:val="24"/>
                <w:rtl/>
              </w:rPr>
            </w:pPr>
            <w:r w:rsidRPr="00B932DB">
              <w:rPr>
                <w:rFonts w:hint="cs"/>
                <w:color w:val="002060"/>
                <w:sz w:val="24"/>
                <w:rtl/>
              </w:rPr>
              <w:t>תיק בטיחות מעבדתי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86E9567" w14:textId="77777777" w:rsidR="00F70C01" w:rsidRDefault="00F70C01" w:rsidP="00080803">
            <w:pPr>
              <w:pStyle w:val="ac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 w:rsidRPr="00284B08">
              <w:rPr>
                <w:rFonts w:hint="cs"/>
                <w:b/>
                <w:bCs/>
                <w:color w:val="002060"/>
                <w:sz w:val="24"/>
                <w:rtl/>
              </w:rPr>
              <w:t xml:space="preserve">קלסר </w:t>
            </w:r>
            <w:r w:rsidRPr="00D816F0">
              <w:rPr>
                <w:rFonts w:ascii="Comic Sans MS" w:hAnsi="Comic Sans MS"/>
                <w:b/>
                <w:bCs/>
                <w:color w:val="002060"/>
                <w:sz w:val="24"/>
              </w:rPr>
              <w:t>SDS</w:t>
            </w:r>
            <w:r w:rsidRPr="00284B08">
              <w:rPr>
                <w:rFonts w:hint="cs"/>
                <w:b/>
                <w:bCs/>
                <w:color w:val="002060"/>
                <w:sz w:val="24"/>
                <w:rtl/>
              </w:rPr>
              <w:t>-ים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5667079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5F5CCE9" w14:textId="77777777" w:rsidR="00F70C01" w:rsidRPr="00D816F0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4"/>
                <w:rtl/>
              </w:rPr>
            </w:pPr>
            <w:r w:rsidRPr="00D816F0">
              <w:rPr>
                <w:rFonts w:ascii="Comic Sans MS" w:hAnsi="Comic Sans MS"/>
                <w:b/>
                <w:bCs/>
                <w:color w:val="FF0000"/>
                <w:sz w:val="24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1C309B1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</w:tr>
      <w:tr w:rsidR="00F70C01" w14:paraId="735B626B" w14:textId="77777777" w:rsidTr="0008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</w:tcBorders>
          </w:tcPr>
          <w:p w14:paraId="5B60BA0B" w14:textId="77777777" w:rsidR="00F70C01" w:rsidRPr="00B932DB" w:rsidRDefault="00F70C01" w:rsidP="00080803">
            <w:pPr>
              <w:pStyle w:val="ac"/>
              <w:ind w:left="0"/>
              <w:rPr>
                <w:color w:val="002060"/>
                <w:sz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8CE174E" w14:textId="77777777" w:rsidR="00F70C01" w:rsidRDefault="00F70C01" w:rsidP="00080803">
            <w:pPr>
              <w:pStyle w:val="ac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 w:rsidRPr="00284B08">
              <w:rPr>
                <w:rFonts w:hint="cs"/>
                <w:b/>
                <w:bCs/>
                <w:color w:val="002060"/>
                <w:sz w:val="24"/>
                <w:rtl/>
              </w:rPr>
              <w:t>פרוטוקולים</w:t>
            </w:r>
          </w:p>
        </w:tc>
        <w:tc>
          <w:tcPr>
            <w:tcW w:w="13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60E6FA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noProof/>
                <w:color w:val="002060"/>
                <w:sz w:val="28"/>
                <w:szCs w:val="28"/>
                <w:rtl/>
              </w:rPr>
              <w:drawing>
                <wp:anchor distT="0" distB="0" distL="114300" distR="114300" simplePos="0" relativeHeight="251669504" behindDoc="0" locked="0" layoutInCell="1" allowOverlap="1" wp14:anchorId="552F8183" wp14:editId="1A886937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-74295</wp:posOffset>
                  </wp:positionV>
                  <wp:extent cx="179070" cy="256316"/>
                  <wp:effectExtent l="0" t="0" r="0" b="0"/>
                  <wp:wrapNone/>
                  <wp:docPr id="36" name="Graphic 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" cy="25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89BDEA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C47A395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</w:tr>
      <w:tr w:rsidR="00F70C01" w14:paraId="6DDFDF36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</w:tcBorders>
          </w:tcPr>
          <w:p w14:paraId="13DB942A" w14:textId="77777777" w:rsidR="00F70C01" w:rsidRPr="00B932DB" w:rsidRDefault="00F70C01" w:rsidP="00080803">
            <w:pPr>
              <w:pStyle w:val="ac"/>
              <w:ind w:left="0"/>
              <w:rPr>
                <w:color w:val="002060"/>
                <w:sz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CFDB4F" w14:textId="77777777" w:rsidR="00F70C01" w:rsidRDefault="00F70C01" w:rsidP="00080803">
            <w:pPr>
              <w:pStyle w:val="ac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 w:rsidRPr="00284B08">
              <w:rPr>
                <w:rFonts w:hint="cs"/>
                <w:b/>
                <w:bCs/>
                <w:color w:val="002060"/>
                <w:sz w:val="24"/>
                <w:rtl/>
              </w:rPr>
              <w:t>נ</w:t>
            </w:r>
            <w:r>
              <w:rPr>
                <w:rFonts w:hint="cs"/>
                <w:b/>
                <w:bCs/>
                <w:color w:val="002060"/>
                <w:sz w:val="24"/>
                <w:rtl/>
              </w:rPr>
              <w:t>ו</w:t>
            </w:r>
            <w:r w:rsidRPr="00284B08">
              <w:rPr>
                <w:rFonts w:hint="cs"/>
                <w:b/>
                <w:bCs/>
                <w:color w:val="002060"/>
                <w:sz w:val="24"/>
                <w:rtl/>
              </w:rPr>
              <w:t>הלי חירום</w:t>
            </w:r>
          </w:p>
        </w:tc>
        <w:tc>
          <w:tcPr>
            <w:tcW w:w="13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1D4D8C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34EAA0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219ABC8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</w:tr>
      <w:tr w:rsidR="00F70C01" w14:paraId="1FEB2A7B" w14:textId="77777777" w:rsidTr="0008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</w:tcBorders>
          </w:tcPr>
          <w:p w14:paraId="4083065D" w14:textId="77777777" w:rsidR="00F70C01" w:rsidRPr="00B932DB" w:rsidRDefault="00F70C01" w:rsidP="00080803">
            <w:pPr>
              <w:pStyle w:val="ac"/>
              <w:ind w:left="0"/>
              <w:rPr>
                <w:color w:val="002060"/>
                <w:sz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D97FF6A" w14:textId="77777777" w:rsidR="00F70C01" w:rsidRPr="00284B08" w:rsidRDefault="00F70C01" w:rsidP="00080803">
            <w:pPr>
              <w:pStyle w:val="ac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 w:rsidRPr="00EB7FBB">
              <w:rPr>
                <w:rFonts w:hint="cs"/>
                <w:b/>
                <w:bCs/>
                <w:color w:val="002060"/>
                <w:sz w:val="24"/>
                <w:rtl/>
              </w:rPr>
              <w:t>רשימת חומרים</w:t>
            </w:r>
          </w:p>
        </w:tc>
        <w:tc>
          <w:tcPr>
            <w:tcW w:w="13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2E7959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F21E47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380668D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</w:tr>
      <w:tr w:rsidR="00F70C01" w14:paraId="6D06B26B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982E2" w14:textId="77777777" w:rsidR="00F70C01" w:rsidRPr="00B932DB" w:rsidRDefault="00F70C01" w:rsidP="00080803">
            <w:pPr>
              <w:pStyle w:val="ac"/>
              <w:ind w:left="0"/>
              <w:rPr>
                <w:color w:val="002060"/>
                <w:sz w:val="24"/>
                <w:rtl/>
              </w:rPr>
            </w:pPr>
            <w:r w:rsidRPr="00B932DB">
              <w:rPr>
                <w:rFonts w:hint="cs"/>
                <w:color w:val="002060"/>
                <w:sz w:val="24"/>
                <w:rtl/>
              </w:rPr>
              <w:t>הדרכות</w:t>
            </w:r>
            <w:r>
              <w:rPr>
                <w:rFonts w:hint="cs"/>
                <w:color w:val="002060"/>
                <w:sz w:val="24"/>
                <w:rtl/>
              </w:rPr>
              <w:t xml:space="preserve"> </w:t>
            </w:r>
            <w:r w:rsidRPr="00B932DB">
              <w:rPr>
                <w:rFonts w:hint="cs"/>
                <w:color w:val="002060"/>
                <w:szCs w:val="20"/>
                <w:rtl/>
              </w:rPr>
              <w:t>(כולל הדרכות פנים-מעבדתיות)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AED58C" w14:textId="77777777" w:rsidR="00F70C01" w:rsidRDefault="00F70C01" w:rsidP="00080803">
            <w:pPr>
              <w:pStyle w:val="ac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7A430D3C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95FAB88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09B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</w:tr>
      <w:tr w:rsidR="00F70C01" w14:paraId="33954D19" w14:textId="77777777" w:rsidTr="0008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F7933B" w14:textId="77777777" w:rsidR="00F70C01" w:rsidRPr="00C51220" w:rsidRDefault="00F70C01" w:rsidP="00080803">
            <w:pPr>
              <w:pStyle w:val="ac"/>
              <w:ind w:left="0"/>
              <w:jc w:val="center"/>
              <w:rPr>
                <w:color w:val="000000" w:themeColor="text1"/>
                <w:sz w:val="24"/>
                <w:rtl/>
              </w:rPr>
            </w:pPr>
            <w:r w:rsidRPr="00D850D8">
              <w:rPr>
                <w:rFonts w:hint="cs"/>
                <w:color w:val="002060"/>
                <w:sz w:val="24"/>
                <w:rtl/>
              </w:rPr>
              <w:t>ציוד בטיחות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D808B1" w14:textId="77777777" w:rsidR="00F70C01" w:rsidRPr="005137D8" w:rsidRDefault="00F70C01" w:rsidP="00080803">
            <w:pPr>
              <w:pStyle w:val="ac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 w:rsidRPr="005137D8">
              <w:rPr>
                <w:rFonts w:hint="cs"/>
                <w:b/>
                <w:bCs/>
                <w:color w:val="002060"/>
                <w:sz w:val="24"/>
                <w:rtl/>
              </w:rPr>
              <w:t>מנדף כימי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32D22201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26F4094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14:paraId="410D3ACB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</w:tr>
      <w:tr w:rsidR="00F70C01" w14:paraId="049E1C73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</w:tcBorders>
          </w:tcPr>
          <w:p w14:paraId="01BB7946" w14:textId="77777777" w:rsidR="00F70C01" w:rsidRPr="00C51220" w:rsidRDefault="00F70C01" w:rsidP="00080803">
            <w:pPr>
              <w:pStyle w:val="ac"/>
              <w:ind w:left="0"/>
              <w:rPr>
                <w:b w:val="0"/>
                <w:bCs w:val="0"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102826F5" w14:textId="77777777" w:rsidR="00F70C01" w:rsidRPr="005137D8" w:rsidRDefault="00F70C01" w:rsidP="00080803">
            <w:pPr>
              <w:pStyle w:val="ac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 w:rsidRPr="005137D8">
              <w:rPr>
                <w:rFonts w:hint="cs"/>
                <w:b/>
                <w:bCs/>
                <w:color w:val="002060"/>
                <w:sz w:val="24"/>
                <w:rtl/>
              </w:rPr>
              <w:t>מנדף ביולוגי</w:t>
            </w:r>
          </w:p>
        </w:tc>
        <w:tc>
          <w:tcPr>
            <w:tcW w:w="1393" w:type="dxa"/>
          </w:tcPr>
          <w:p w14:paraId="6F6B4524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</w:tcPr>
          <w:p w14:paraId="01487982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  <w:r w:rsidRPr="00013AB3">
              <w:rPr>
                <w:rFonts w:hint="cs"/>
                <w:b/>
                <w:bCs/>
                <w:sz w:val="24"/>
                <w:rtl/>
              </w:rPr>
              <w:t>לא קיים</w:t>
            </w: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546A146A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</w:tr>
      <w:tr w:rsidR="00F70C01" w14:paraId="2A49D78C" w14:textId="77777777" w:rsidTr="0008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</w:tcBorders>
          </w:tcPr>
          <w:p w14:paraId="40B622F9" w14:textId="77777777" w:rsidR="00F70C01" w:rsidRPr="00C51220" w:rsidRDefault="00F70C01" w:rsidP="00080803">
            <w:pPr>
              <w:pStyle w:val="ac"/>
              <w:ind w:left="0"/>
              <w:rPr>
                <w:b w:val="0"/>
                <w:bCs w:val="0"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266870F7" w14:textId="77777777" w:rsidR="00F70C01" w:rsidRPr="005137D8" w:rsidRDefault="00F70C01" w:rsidP="00080803">
            <w:pPr>
              <w:pStyle w:val="ac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proofErr w:type="spellStart"/>
            <w:r w:rsidRPr="005137D8">
              <w:rPr>
                <w:rFonts w:hint="cs"/>
                <w:b/>
                <w:bCs/>
                <w:color w:val="002060"/>
                <w:sz w:val="24"/>
                <w:rtl/>
              </w:rPr>
              <w:t>אוטוקלאב</w:t>
            </w:r>
            <w:proofErr w:type="spellEnd"/>
          </w:p>
        </w:tc>
        <w:tc>
          <w:tcPr>
            <w:tcW w:w="1393" w:type="dxa"/>
          </w:tcPr>
          <w:p w14:paraId="0FC28AA7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</w:tcPr>
          <w:p w14:paraId="354DD0C1" w14:textId="77777777" w:rsidR="00F70C01" w:rsidRPr="005D1737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  <w:lang w:val="ru-RU"/>
              </w:rPr>
            </w:pPr>
            <w:proofErr w:type="spellStart"/>
            <w:r>
              <w:rPr>
                <w:rFonts w:hint="cs"/>
                <w:b/>
                <w:bCs/>
                <w:sz w:val="24"/>
                <w:rtl/>
                <w:lang w:val="ru-RU"/>
              </w:rPr>
              <w:t>פקולטי</w:t>
            </w:r>
            <w:proofErr w:type="spellEnd"/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054E5CC6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</w:tr>
      <w:tr w:rsidR="00F70C01" w14:paraId="35C80E5E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</w:tcBorders>
          </w:tcPr>
          <w:p w14:paraId="6DDED180" w14:textId="77777777" w:rsidR="00F70C01" w:rsidRPr="00C51220" w:rsidRDefault="00F70C01" w:rsidP="00080803">
            <w:pPr>
              <w:pStyle w:val="ac"/>
              <w:ind w:left="0"/>
              <w:rPr>
                <w:b w:val="0"/>
                <w:bCs w:val="0"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</w:tcPr>
          <w:p w14:paraId="18180BD2" w14:textId="77777777" w:rsidR="00F70C01" w:rsidRPr="005137D8" w:rsidRDefault="00F70C01" w:rsidP="00080803">
            <w:pPr>
              <w:pStyle w:val="ac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 w:rsidRPr="005137D8">
              <w:rPr>
                <w:rFonts w:hint="cs"/>
                <w:b/>
                <w:bCs/>
                <w:color w:val="002060"/>
                <w:sz w:val="24"/>
                <w:rtl/>
              </w:rPr>
              <w:t>ציוד הרמה</w:t>
            </w:r>
          </w:p>
        </w:tc>
        <w:tc>
          <w:tcPr>
            <w:tcW w:w="1393" w:type="dxa"/>
          </w:tcPr>
          <w:p w14:paraId="6D8A358D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</w:tcPr>
          <w:p w14:paraId="6A356040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1CBA652C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</w:tr>
      <w:tr w:rsidR="00F70C01" w14:paraId="0327F4B0" w14:textId="77777777" w:rsidTr="0008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DC0DA1" w14:textId="77777777" w:rsidR="00F70C01" w:rsidRPr="00C51220" w:rsidRDefault="00F70C01" w:rsidP="00080803">
            <w:pPr>
              <w:pStyle w:val="ac"/>
              <w:ind w:left="0"/>
              <w:rPr>
                <w:b w:val="0"/>
                <w:bCs w:val="0"/>
                <w:color w:val="000000" w:themeColor="text1"/>
                <w:sz w:val="2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03BF64" w14:textId="77777777" w:rsidR="00F70C01" w:rsidRPr="005137D8" w:rsidRDefault="00F70C01" w:rsidP="00080803">
            <w:pPr>
              <w:pStyle w:val="ac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 w:rsidRPr="005137D8">
              <w:rPr>
                <w:rFonts w:hint="cs"/>
                <w:b/>
                <w:bCs/>
                <w:color w:val="002060"/>
                <w:sz w:val="24"/>
                <w:rtl/>
              </w:rPr>
              <w:t>מדחס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51D23A5E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915F63A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14:paraId="2A93CCE3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</w:tr>
      <w:tr w:rsidR="00F70C01" w14:paraId="0E0FBC88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2BDB5" w14:textId="77777777" w:rsidR="00F70C01" w:rsidRPr="00B932DB" w:rsidRDefault="00F70C01" w:rsidP="00080803">
            <w:pPr>
              <w:pStyle w:val="ac"/>
              <w:ind w:left="0"/>
              <w:jc w:val="center"/>
              <w:rPr>
                <w:color w:val="002060"/>
                <w:sz w:val="24"/>
                <w:rtl/>
              </w:rPr>
            </w:pPr>
            <w:r w:rsidRPr="00B932DB">
              <w:rPr>
                <w:rFonts w:hint="cs"/>
                <w:color w:val="002060"/>
                <w:sz w:val="24"/>
                <w:rtl/>
              </w:rPr>
              <w:t>סקר מקדים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94A451" w14:textId="77777777" w:rsidR="00F70C01" w:rsidRDefault="00F70C01" w:rsidP="00080803">
            <w:pPr>
              <w:pStyle w:val="ac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2070A6EC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CC06A01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9AB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</w:tr>
      <w:tr w:rsidR="00F70C01" w14:paraId="2B637847" w14:textId="77777777" w:rsidTr="0008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C064DB" w14:textId="77777777" w:rsidR="00F70C01" w:rsidRPr="00B932DB" w:rsidRDefault="00F70C01" w:rsidP="00080803">
            <w:pPr>
              <w:pStyle w:val="ac"/>
              <w:ind w:left="0"/>
              <w:rPr>
                <w:b w:val="0"/>
                <w:color w:val="002060"/>
                <w:sz w:val="24"/>
                <w:rtl/>
              </w:rPr>
            </w:pPr>
            <w:r>
              <w:rPr>
                <w:rFonts w:hint="cs"/>
                <w:b w:val="0"/>
                <w:color w:val="002060"/>
                <w:sz w:val="24"/>
                <w:rtl/>
              </w:rPr>
              <w:t>בדיקות תעסוקתיות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E9E8EB" w14:textId="77777777" w:rsidR="00F70C01" w:rsidRDefault="00F70C01" w:rsidP="00080803">
            <w:pPr>
              <w:pStyle w:val="ac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רעש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67996486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2B24AC4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14:paraId="0CEAEBC4" w14:textId="77777777" w:rsidR="00F70C01" w:rsidRPr="00757921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24"/>
              </w:rPr>
            </w:pPr>
            <w:r w:rsidRPr="00757921">
              <w:rPr>
                <w:rFonts w:hint="cs"/>
                <w:b/>
                <w:bCs/>
                <w:color w:val="808080" w:themeColor="background1" w:themeShade="80"/>
                <w:sz w:val="24"/>
                <w:rtl/>
              </w:rPr>
              <w:t>לא רלוונטי</w:t>
            </w:r>
          </w:p>
        </w:tc>
      </w:tr>
      <w:tr w:rsidR="00F70C01" w14:paraId="7CFB539B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</w:tcBorders>
          </w:tcPr>
          <w:p w14:paraId="2209FD7F" w14:textId="77777777" w:rsidR="00F70C01" w:rsidRDefault="00F70C01" w:rsidP="00080803">
            <w:pPr>
              <w:pStyle w:val="ac"/>
              <w:ind w:left="0"/>
              <w:rPr>
                <w:b w:val="0"/>
                <w:color w:val="002060"/>
                <w:sz w:val="24"/>
                <w:rtl/>
              </w:rPr>
            </w:pPr>
          </w:p>
        </w:tc>
        <w:tc>
          <w:tcPr>
            <w:tcW w:w="1843" w:type="dxa"/>
          </w:tcPr>
          <w:p w14:paraId="744EC730" w14:textId="77777777" w:rsidR="00F70C01" w:rsidRDefault="00F70C01" w:rsidP="00080803">
            <w:pPr>
              <w:pStyle w:val="ac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קרינה מייננת</w:t>
            </w:r>
          </w:p>
        </w:tc>
        <w:tc>
          <w:tcPr>
            <w:tcW w:w="1393" w:type="dxa"/>
          </w:tcPr>
          <w:p w14:paraId="0D3C8107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</w:tcPr>
          <w:p w14:paraId="652E99B8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47CC202E" w14:textId="77777777" w:rsidR="00F70C01" w:rsidRPr="00757921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24"/>
                <w:rtl/>
              </w:rPr>
            </w:pPr>
          </w:p>
        </w:tc>
      </w:tr>
      <w:tr w:rsidR="00F70C01" w14:paraId="432A113F" w14:textId="77777777" w:rsidTr="0008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</w:tcBorders>
          </w:tcPr>
          <w:p w14:paraId="50C36BC6" w14:textId="77777777" w:rsidR="00F70C01" w:rsidRDefault="00F70C01" w:rsidP="00080803">
            <w:pPr>
              <w:pStyle w:val="ac"/>
              <w:ind w:left="0"/>
              <w:rPr>
                <w:b w:val="0"/>
                <w:color w:val="002060"/>
                <w:sz w:val="24"/>
                <w:rtl/>
              </w:rPr>
            </w:pPr>
          </w:p>
        </w:tc>
        <w:tc>
          <w:tcPr>
            <w:tcW w:w="1843" w:type="dxa"/>
          </w:tcPr>
          <w:p w14:paraId="740A7E8B" w14:textId="77777777" w:rsidR="00F70C01" w:rsidRDefault="00F70C01" w:rsidP="00080803">
            <w:pPr>
              <w:pStyle w:val="ac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בנזן</w:t>
            </w:r>
          </w:p>
        </w:tc>
        <w:tc>
          <w:tcPr>
            <w:tcW w:w="1393" w:type="dxa"/>
          </w:tcPr>
          <w:p w14:paraId="51A57EC0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</w:tcPr>
          <w:p w14:paraId="54FC6716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720BA0F0" w14:textId="77777777" w:rsidR="00F70C01" w:rsidRPr="00757921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24"/>
                <w:rtl/>
              </w:rPr>
            </w:pPr>
          </w:p>
        </w:tc>
      </w:tr>
      <w:tr w:rsidR="00F70C01" w14:paraId="20A54741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</w:tcBorders>
          </w:tcPr>
          <w:p w14:paraId="3FE473AE" w14:textId="77777777" w:rsidR="00F70C01" w:rsidRDefault="00F70C01" w:rsidP="00080803">
            <w:pPr>
              <w:pStyle w:val="ac"/>
              <w:ind w:left="0"/>
              <w:rPr>
                <w:b w:val="0"/>
                <w:color w:val="002060"/>
                <w:sz w:val="24"/>
                <w:rtl/>
              </w:rPr>
            </w:pPr>
          </w:p>
        </w:tc>
        <w:tc>
          <w:tcPr>
            <w:tcW w:w="1843" w:type="dxa"/>
          </w:tcPr>
          <w:p w14:paraId="3A36B33A" w14:textId="77777777" w:rsidR="00F70C01" w:rsidRDefault="00F70C01" w:rsidP="00080803">
            <w:pPr>
              <w:pStyle w:val="ac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עופרת (הלחמות)</w:t>
            </w:r>
          </w:p>
        </w:tc>
        <w:tc>
          <w:tcPr>
            <w:tcW w:w="1393" w:type="dxa"/>
          </w:tcPr>
          <w:p w14:paraId="5F8689D1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</w:tcPr>
          <w:p w14:paraId="4761F749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145875A0" w14:textId="77777777" w:rsidR="00F70C01" w:rsidRPr="00757921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24"/>
                <w:rtl/>
              </w:rPr>
            </w:pPr>
          </w:p>
        </w:tc>
      </w:tr>
      <w:tr w:rsidR="00F70C01" w14:paraId="34174882" w14:textId="77777777" w:rsidTr="0008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</w:tcBorders>
          </w:tcPr>
          <w:p w14:paraId="7FAB5111" w14:textId="77777777" w:rsidR="00F70C01" w:rsidRDefault="00F70C01" w:rsidP="00080803">
            <w:pPr>
              <w:pStyle w:val="ac"/>
              <w:ind w:left="0"/>
              <w:rPr>
                <w:b w:val="0"/>
                <w:color w:val="002060"/>
                <w:sz w:val="24"/>
                <w:rtl/>
              </w:rPr>
            </w:pPr>
          </w:p>
        </w:tc>
        <w:tc>
          <w:tcPr>
            <w:tcW w:w="1843" w:type="dxa"/>
          </w:tcPr>
          <w:p w14:paraId="6A51EBD0" w14:textId="77777777" w:rsidR="00F70C01" w:rsidRDefault="00F70C01" w:rsidP="00080803">
            <w:pPr>
              <w:pStyle w:val="ac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כספית</w:t>
            </w:r>
          </w:p>
        </w:tc>
        <w:tc>
          <w:tcPr>
            <w:tcW w:w="1393" w:type="dxa"/>
          </w:tcPr>
          <w:p w14:paraId="63D08777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</w:tcPr>
          <w:p w14:paraId="51E9D891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</w:tcPr>
          <w:p w14:paraId="13260194" w14:textId="77777777" w:rsidR="00F70C01" w:rsidRPr="00757921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24"/>
                <w:rtl/>
              </w:rPr>
            </w:pPr>
          </w:p>
        </w:tc>
      </w:tr>
      <w:tr w:rsidR="00F70C01" w14:paraId="4799B19C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457079" w14:textId="77777777" w:rsidR="00F70C01" w:rsidRDefault="00F70C01" w:rsidP="00080803">
            <w:pPr>
              <w:pStyle w:val="ac"/>
              <w:ind w:left="0"/>
              <w:rPr>
                <w:b w:val="0"/>
                <w:color w:val="002060"/>
                <w:sz w:val="2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F8DC94" w14:textId="77777777" w:rsidR="00F70C01" w:rsidRPr="00EB7FBB" w:rsidRDefault="00F70C01" w:rsidP="00080803">
            <w:pPr>
              <w:pStyle w:val="ac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rtl/>
              </w:rPr>
            </w:pPr>
            <w:r w:rsidRPr="00EB7FBB">
              <w:rPr>
                <w:rFonts w:hint="cs"/>
                <w:b/>
                <w:bCs/>
                <w:color w:val="323E4F" w:themeColor="text2" w:themeShade="BF"/>
                <w:sz w:val="24"/>
                <w:rtl/>
              </w:rPr>
              <w:t>אחר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7C32CEBD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432129C" w14:textId="77777777" w:rsidR="00F70C01" w:rsidRPr="005137D8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14:paraId="5000BE84" w14:textId="77777777" w:rsidR="00F70C01" w:rsidRPr="00757921" w:rsidRDefault="00F70C01" w:rsidP="00080803">
            <w:pPr>
              <w:pStyle w:val="ac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24"/>
                <w:rtl/>
              </w:rPr>
            </w:pPr>
          </w:p>
        </w:tc>
      </w:tr>
      <w:tr w:rsidR="00F70C01" w14:paraId="6E3EAF4D" w14:textId="77777777" w:rsidTr="0008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7779" w14:textId="77777777" w:rsidR="00F70C01" w:rsidRDefault="00F70C01" w:rsidP="00080803">
            <w:pPr>
              <w:pStyle w:val="ac"/>
              <w:ind w:left="0"/>
              <w:jc w:val="center"/>
              <w:rPr>
                <w:b w:val="0"/>
                <w:color w:val="002060"/>
                <w:sz w:val="24"/>
                <w:rtl/>
              </w:rPr>
            </w:pPr>
            <w:r>
              <w:rPr>
                <w:rFonts w:hint="cs"/>
                <w:b w:val="0"/>
                <w:color w:val="002060"/>
                <w:sz w:val="24"/>
                <w:rtl/>
              </w:rPr>
              <w:t>חיסונים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D759F1" w14:textId="77777777" w:rsidR="00F70C01" w:rsidRPr="001358C0" w:rsidRDefault="00F70C01" w:rsidP="00080803">
            <w:pPr>
              <w:pStyle w:val="ac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trike/>
                <w:color w:val="002060"/>
                <w:sz w:val="24"/>
                <w:rtl/>
              </w:rPr>
            </w:pPr>
            <w:r w:rsidRPr="00413C47">
              <w:rPr>
                <w:rFonts w:hint="eastAsia"/>
                <w:b/>
                <w:bCs/>
                <w:strike/>
                <w:color w:val="002060"/>
                <w:sz w:val="24"/>
                <w:rtl/>
              </w:rPr>
              <w:t>טטנוס</w:t>
            </w:r>
            <w:r>
              <w:rPr>
                <w:rFonts w:hint="cs"/>
                <w:b/>
                <w:bCs/>
                <w:strike/>
                <w:color w:val="002060"/>
                <w:sz w:val="24"/>
                <w:rtl/>
              </w:rPr>
              <w:t xml:space="preserve"> </w:t>
            </w:r>
            <w:r w:rsidRPr="001358C0">
              <w:rPr>
                <w:rFonts w:hint="eastAsia"/>
                <w:b/>
                <w:bCs/>
                <w:color w:val="002060"/>
                <w:sz w:val="24"/>
                <w:highlight w:val="yellow"/>
                <w:rtl/>
              </w:rPr>
              <w:t>בהתאם</w:t>
            </w:r>
            <w:r w:rsidRPr="001358C0">
              <w:rPr>
                <w:b/>
                <w:bCs/>
                <w:color w:val="002060"/>
                <w:sz w:val="24"/>
                <w:highlight w:val="yellow"/>
                <w:rtl/>
              </w:rPr>
              <w:t xml:space="preserve"> </w:t>
            </w:r>
            <w:proofErr w:type="spellStart"/>
            <w:r w:rsidRPr="001358C0">
              <w:rPr>
                <w:rFonts w:hint="eastAsia"/>
                <w:b/>
                <w:bCs/>
                <w:color w:val="002060"/>
                <w:sz w:val="24"/>
                <w:highlight w:val="yellow"/>
                <w:rtl/>
              </w:rPr>
              <w:t>לנוהלים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47A22521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2772DC5" w14:textId="77777777" w:rsidR="00F70C01" w:rsidRPr="005137D8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rtl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9CAF" w14:textId="77777777" w:rsidR="00F70C01" w:rsidRPr="00757921" w:rsidRDefault="00F70C01" w:rsidP="00080803">
            <w:pPr>
              <w:pStyle w:val="ac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808080" w:themeColor="background1" w:themeShade="80"/>
                <w:sz w:val="24"/>
                <w:rtl/>
              </w:rPr>
            </w:pPr>
          </w:p>
        </w:tc>
      </w:tr>
    </w:tbl>
    <w:p w14:paraId="75D812FB" w14:textId="77777777" w:rsidR="00F70C01" w:rsidRDefault="00F70C01" w:rsidP="00F70C01">
      <w:pPr>
        <w:bidi w:val="0"/>
        <w:rPr>
          <w:rtl/>
        </w:rPr>
        <w:sectPr w:rsidR="00F70C01" w:rsidSect="00B27620">
          <w:headerReference w:type="default" r:id="rId13"/>
          <w:pgSz w:w="11906" w:h="16838"/>
          <w:pgMar w:top="907" w:right="1622" w:bottom="907" w:left="1287" w:header="720" w:footer="720" w:gutter="0"/>
          <w:cols w:space="720"/>
          <w:bidi/>
          <w:rtlGutter/>
          <w:docGrid w:linePitch="360"/>
        </w:sectPr>
      </w:pPr>
      <w:r>
        <w:rPr>
          <w:rtl/>
        </w:rPr>
        <w:br w:type="page"/>
      </w:r>
    </w:p>
    <w:p w14:paraId="7D5D2AAE" w14:textId="77777777" w:rsidR="00F70C01" w:rsidRDefault="00F70C01" w:rsidP="00F70C01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lastRenderedPageBreak/>
        <w:drawing>
          <wp:anchor distT="0" distB="0" distL="114300" distR="114300" simplePos="0" relativeHeight="251664384" behindDoc="0" locked="0" layoutInCell="1" allowOverlap="1" wp14:anchorId="7E3928A9" wp14:editId="71D9D8BF">
            <wp:simplePos x="0" y="0"/>
            <wp:positionH relativeFrom="margin">
              <wp:posOffset>9087485</wp:posOffset>
            </wp:positionH>
            <wp:positionV relativeFrom="paragraph">
              <wp:posOffset>169545</wp:posOffset>
            </wp:positionV>
            <wp:extent cx="266700" cy="266700"/>
            <wp:effectExtent l="0" t="0" r="0" b="0"/>
            <wp:wrapNone/>
            <wp:docPr id="30" name="Graphic 30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arning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D133E" wp14:editId="06B8151B">
                <wp:simplePos x="0" y="0"/>
                <wp:positionH relativeFrom="margin">
                  <wp:posOffset>-390525</wp:posOffset>
                </wp:positionH>
                <wp:positionV relativeFrom="paragraph">
                  <wp:posOffset>141605</wp:posOffset>
                </wp:positionV>
                <wp:extent cx="9810750" cy="298450"/>
                <wp:effectExtent l="0" t="0" r="1905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298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1054D" id="Rectangle 27" o:spid="_x0000_s1026" style="position:absolute;left:0;text-align:left;margin-left:-30.75pt;margin-top:11.15pt;width:772.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</w:p>
    <w:p w14:paraId="7A3B4D05" w14:textId="77777777" w:rsidR="00F70C01" w:rsidRDefault="00F70C01" w:rsidP="00F70C01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rtl/>
        </w:rPr>
        <w:t xml:space="preserve">4 . </w:t>
      </w:r>
      <w:r w:rsidRPr="00D14D7E">
        <w:rPr>
          <w:rFonts w:hint="cs"/>
          <w:b/>
          <w:bCs/>
          <w:color w:val="000000" w:themeColor="text1"/>
          <w:sz w:val="28"/>
          <w:szCs w:val="28"/>
          <w:rtl/>
        </w:rPr>
        <w:t>דרישות פעולה מתקנת במעבדת</w:t>
      </w:r>
      <w:r w:rsidRPr="00D14D7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D14D7E">
        <w:rPr>
          <w:rFonts w:hint="cs"/>
          <w:b/>
          <w:bCs/>
          <w:color w:val="002060"/>
          <w:sz w:val="28"/>
          <w:szCs w:val="28"/>
          <w:u w:val="single"/>
          <w:rtl/>
        </w:rPr>
        <w:t>&lt;   &gt;, הפקולטה ל&lt;   &gt;</w:t>
      </w:r>
      <w:r w:rsidRPr="00D14D7E">
        <w:rPr>
          <w:rFonts w:hint="cs"/>
          <w:b/>
          <w:bCs/>
          <w:color w:val="000000" w:themeColor="text1"/>
          <w:sz w:val="28"/>
          <w:szCs w:val="28"/>
          <w:rtl/>
        </w:rPr>
        <w:t>:</w:t>
      </w:r>
    </w:p>
    <w:p w14:paraId="5006A3BD" w14:textId="77777777" w:rsidR="00F70C01" w:rsidRDefault="00F70C01" w:rsidP="00F70C01">
      <w:pPr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E6FA5" wp14:editId="47DDE7AE">
                <wp:simplePos x="0" y="0"/>
                <wp:positionH relativeFrom="margin">
                  <wp:posOffset>-390525</wp:posOffset>
                </wp:positionH>
                <wp:positionV relativeFrom="paragraph">
                  <wp:posOffset>248920</wp:posOffset>
                </wp:positionV>
                <wp:extent cx="9810750" cy="7239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51000"/>
                          </a:schemeClr>
                        </a:solidFill>
                        <a:ln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A669E" id="Rectangle 31" o:spid="_x0000_s1026" style="position:absolute;left:0;text-align:left;margin-left:-30.75pt;margin-top:19.6pt;width:772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" fillcolor="#deeaf6 [664]" strokecolor="#1f3763 [1604]" strokeweight="1pt">
                <v:fill opacity="33410f"/>
                <v:stroke linestyle="thinThin"/>
                <w10:wrap anchorx="margin"/>
              </v:rect>
            </w:pict>
          </mc:Fallback>
        </mc:AlternateContent>
      </w:r>
    </w:p>
    <w:p w14:paraId="29C46B4B" w14:textId="77777777" w:rsidR="00F70C01" w:rsidRPr="00B932DB" w:rsidRDefault="00F70C01" w:rsidP="00F70C01">
      <w:pPr>
        <w:rPr>
          <w:b/>
          <w:bCs/>
          <w:color w:val="002060"/>
          <w:sz w:val="28"/>
          <w:szCs w:val="28"/>
          <w:rtl/>
        </w:rPr>
      </w:pPr>
    </w:p>
    <w:p w14:paraId="6F54E9B8" w14:textId="77777777" w:rsidR="00F70C01" w:rsidRPr="00B932DB" w:rsidRDefault="00F70C01" w:rsidP="00F70C01">
      <w:pPr>
        <w:spacing w:after="200" w:line="360" w:lineRule="auto"/>
        <w:ind w:left="-907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</w:t>
      </w:r>
      <w:r w:rsidRPr="00B932DB">
        <w:rPr>
          <w:b/>
          <w:bCs/>
          <w:color w:val="002060"/>
          <w:sz w:val="28"/>
          <w:szCs w:val="28"/>
          <w:rtl/>
        </w:rPr>
        <w:t xml:space="preserve">מטרת יחידת הבטיחות היא </w:t>
      </w:r>
      <w:r w:rsidRPr="00B932DB">
        <w:rPr>
          <w:rFonts w:hint="eastAsia"/>
          <w:b/>
          <w:bCs/>
          <w:color w:val="002060"/>
          <w:sz w:val="28"/>
          <w:szCs w:val="28"/>
          <w:u w:val="single"/>
          <w:rtl/>
        </w:rPr>
        <w:t>לסייע</w:t>
      </w:r>
      <w:r w:rsidRPr="00B932DB">
        <w:rPr>
          <w:b/>
          <w:bCs/>
          <w:color w:val="002060"/>
          <w:sz w:val="28"/>
          <w:szCs w:val="28"/>
          <w:u w:val="single"/>
          <w:rtl/>
        </w:rPr>
        <w:t xml:space="preserve">, </w:t>
      </w:r>
      <w:r w:rsidRPr="00B932DB">
        <w:rPr>
          <w:rFonts w:hint="eastAsia"/>
          <w:b/>
          <w:bCs/>
          <w:color w:val="002060"/>
          <w:sz w:val="28"/>
          <w:szCs w:val="28"/>
          <w:u w:val="single"/>
          <w:rtl/>
        </w:rPr>
        <w:t>לשתף</w:t>
      </w:r>
      <w:r w:rsidRPr="00B932DB">
        <w:rPr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u w:val="single"/>
          <w:rtl/>
        </w:rPr>
        <w:t>פעולה</w:t>
      </w:r>
      <w:r w:rsidRPr="00B932DB">
        <w:rPr>
          <w:b/>
          <w:bCs/>
          <w:color w:val="002060"/>
          <w:sz w:val="28"/>
          <w:szCs w:val="28"/>
          <w:u w:val="single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u w:val="single"/>
          <w:rtl/>
        </w:rPr>
        <w:t>ולייעץ</w:t>
      </w:r>
      <w:r w:rsidRPr="00B932DB">
        <w:rPr>
          <w:b/>
          <w:bCs/>
          <w:color w:val="002060"/>
          <w:sz w:val="28"/>
          <w:szCs w:val="28"/>
          <w:rtl/>
        </w:rPr>
        <w:t xml:space="preserve"> ככל יכולתה בכל פן בטיחותי שהוא. </w:t>
      </w:r>
    </w:p>
    <w:p w14:paraId="27973101" w14:textId="77777777" w:rsidR="00F70C01" w:rsidRDefault="00F70C01" w:rsidP="00F70C01">
      <w:pPr>
        <w:spacing w:after="200" w:line="360" w:lineRule="auto"/>
        <w:ind w:left="-964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נשמח</w:t>
      </w:r>
      <w:r w:rsidRPr="00B932DB">
        <w:rPr>
          <w:b/>
          <w:bCs/>
          <w:color w:val="002060"/>
          <w:sz w:val="28"/>
          <w:szCs w:val="28"/>
          <w:rtl/>
        </w:rPr>
        <w:t xml:space="preserve"> לענות על כל שאלה בנדון,</w:t>
      </w:r>
      <w:r w:rsidRPr="00B932DB">
        <w:rPr>
          <w:rFonts w:hint="cs"/>
          <w:b/>
          <w:bCs/>
          <w:color w:val="002060"/>
          <w:sz w:val="28"/>
          <w:szCs w:val="28"/>
          <w:rtl/>
        </w:rPr>
        <w:t xml:space="preserve"> לייעץ על סדרי עדיפויות, להיפגש למעקב  אחר ביצוע</w:t>
      </w:r>
      <w:r w:rsidRPr="00B932DB">
        <w:rPr>
          <w:b/>
          <w:bCs/>
          <w:color w:val="002060"/>
          <w:sz w:val="28"/>
          <w:szCs w:val="28"/>
          <w:rtl/>
        </w:rPr>
        <w:t xml:space="preserve"> המלצות הסקר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המצורף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או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לכל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חוות</w:t>
      </w: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דעת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נדרשת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B932DB">
        <w:rPr>
          <w:rFonts w:hint="eastAsia"/>
          <w:b/>
          <w:bCs/>
          <w:color w:val="002060"/>
          <w:sz w:val="28"/>
          <w:szCs w:val="28"/>
          <w:rtl/>
        </w:rPr>
        <w:t>נוספת</w:t>
      </w:r>
      <w:r w:rsidRPr="00B932DB">
        <w:rPr>
          <w:b/>
          <w:bCs/>
          <w:color w:val="002060"/>
          <w:sz w:val="28"/>
          <w:szCs w:val="28"/>
          <w:rtl/>
        </w:rPr>
        <w:t>.</w:t>
      </w:r>
    </w:p>
    <w:tbl>
      <w:tblPr>
        <w:tblStyle w:val="4-1"/>
        <w:tblpPr w:vertAnchor="text" w:tblpX="-645" w:tblpY="1"/>
        <w:tblOverlap w:val="never"/>
        <w:bidiVisual/>
        <w:tblW w:w="15467" w:type="dxa"/>
        <w:tblLayout w:type="fixed"/>
        <w:tblLook w:val="0420" w:firstRow="1" w:lastRow="0" w:firstColumn="0" w:lastColumn="0" w:noHBand="0" w:noVBand="1"/>
      </w:tblPr>
      <w:tblGrid>
        <w:gridCol w:w="15467"/>
      </w:tblGrid>
      <w:tr w:rsidR="00F70C01" w14:paraId="1F0C6872" w14:textId="77777777" w:rsidTr="0008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5"/>
          <w:tblHeader/>
        </w:trPr>
        <w:tc>
          <w:tcPr>
            <w:tcW w:w="15467" w:type="dxa"/>
            <w:shd w:val="clear" w:color="auto" w:fill="0070C0"/>
            <w:vAlign w:val="center"/>
          </w:tcPr>
          <w:p w14:paraId="6E3FC243" w14:textId="77777777" w:rsidR="00F70C01" w:rsidRPr="00AA3BD7" w:rsidRDefault="00F70C01" w:rsidP="00080803">
            <w:pPr>
              <w:rPr>
                <w:sz w:val="28"/>
                <w:szCs w:val="28"/>
                <w:rtl/>
              </w:rPr>
            </w:pPr>
            <w:r w:rsidRPr="00AA3BD7">
              <w:rPr>
                <w:rFonts w:ascii="David" w:hAnsi="David"/>
                <w:sz w:val="28"/>
                <w:szCs w:val="28"/>
                <w:rtl/>
              </w:rPr>
              <w:t>כימיקלים</w:t>
            </w:r>
          </w:p>
        </w:tc>
      </w:tr>
    </w:tbl>
    <w:tbl>
      <w:tblPr>
        <w:tblStyle w:val="4-1"/>
        <w:tblpPr w:vertAnchor="text" w:tblpX="-645"/>
        <w:tblOverlap w:val="never"/>
        <w:bidiVisual/>
        <w:tblW w:w="1546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51" w:type="dxa"/>
          <w:right w:w="51" w:type="dxa"/>
        </w:tblCellMar>
        <w:tblLook w:val="0420" w:firstRow="1" w:lastRow="0" w:firstColumn="0" w:lastColumn="0" w:noHBand="0" w:noVBand="1"/>
      </w:tblPr>
      <w:tblGrid>
        <w:gridCol w:w="301"/>
        <w:gridCol w:w="826"/>
        <w:gridCol w:w="1024"/>
        <w:gridCol w:w="1889"/>
        <w:gridCol w:w="1082"/>
        <w:gridCol w:w="972"/>
        <w:gridCol w:w="730"/>
        <w:gridCol w:w="784"/>
        <w:gridCol w:w="2321"/>
        <w:gridCol w:w="936"/>
        <w:gridCol w:w="936"/>
        <w:gridCol w:w="926"/>
        <w:gridCol w:w="853"/>
        <w:gridCol w:w="886"/>
        <w:gridCol w:w="1001"/>
      </w:tblGrid>
      <w:tr w:rsidR="00F70C01" w14:paraId="461D0D84" w14:textId="77777777" w:rsidTr="0008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6"/>
        </w:trPr>
        <w:tc>
          <w:tcPr>
            <w:tcW w:w="144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3A0FAAAA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#</w:t>
            </w:r>
          </w:p>
        </w:tc>
        <w:tc>
          <w:tcPr>
            <w:tcW w:w="396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06132004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Cs w:val="20"/>
                <w:rtl/>
              </w:rPr>
            </w:pPr>
            <w:r>
              <w:rPr>
                <w:rFonts w:ascii="David" w:hAnsi="David" w:hint="cs"/>
                <w:color w:val="002060"/>
                <w:szCs w:val="20"/>
                <w:rtl/>
              </w:rPr>
              <w:t>מיקום</w:t>
            </w:r>
          </w:p>
        </w:tc>
        <w:tc>
          <w:tcPr>
            <w:tcW w:w="491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26BFEE48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ממצא</w:t>
            </w:r>
          </w:p>
        </w:tc>
        <w:tc>
          <w:tcPr>
            <w:tcW w:w="906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2C24F5CE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תרחיש סיכון</w:t>
            </w:r>
          </w:p>
        </w:tc>
        <w:tc>
          <w:tcPr>
            <w:tcW w:w="519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20F6BBC6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אמצעי בקרה</w:t>
            </w:r>
          </w:p>
        </w:tc>
        <w:tc>
          <w:tcPr>
            <w:tcW w:w="466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348E6FE6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הסתברות</w:t>
            </w:r>
          </w:p>
        </w:tc>
        <w:tc>
          <w:tcPr>
            <w:tcW w:w="350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5767A3A5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חומרה</w:t>
            </w:r>
          </w:p>
        </w:tc>
        <w:tc>
          <w:tcPr>
            <w:tcW w:w="376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3DFDC9A8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הערכת הסיכון</w:t>
            </w:r>
          </w:p>
        </w:tc>
        <w:tc>
          <w:tcPr>
            <w:tcW w:w="1113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4C2E0E44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המלצות</w:t>
            </w:r>
          </w:p>
        </w:tc>
        <w:tc>
          <w:tcPr>
            <w:tcW w:w="449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1DE6378C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 xml:space="preserve">הסתברות לאחר </w:t>
            </w:r>
            <w:proofErr w:type="spellStart"/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449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23EDBE78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 xml:space="preserve">חומרה לאחר </w:t>
            </w:r>
            <w:proofErr w:type="spellStart"/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444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72B0B571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 xml:space="preserve">הערכת הסיכון </w:t>
            </w:r>
            <w:r>
              <w:rPr>
                <w:rFonts w:ascii="David" w:hAnsi="David" w:hint="cs"/>
                <w:color w:val="002060"/>
                <w:sz w:val="20"/>
                <w:szCs w:val="20"/>
                <w:rtl/>
              </w:rPr>
              <w:t>השיורי</w:t>
            </w:r>
          </w:p>
        </w:tc>
        <w:tc>
          <w:tcPr>
            <w:tcW w:w="409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002DA492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דחיפות</w:t>
            </w:r>
          </w:p>
        </w:tc>
        <w:tc>
          <w:tcPr>
            <w:tcW w:w="425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720F1388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אחריות</w:t>
            </w:r>
          </w:p>
        </w:tc>
        <w:tc>
          <w:tcPr>
            <w:tcW w:w="480" w:type="dxa"/>
            <w:tcBorders>
              <w:top w:val="single" w:sz="2" w:space="0" w:color="4472C4" w:themeColor="accent1"/>
            </w:tcBorders>
            <w:shd w:val="clear" w:color="auto" w:fill="9CC2E5" w:themeFill="accent5" w:themeFillTint="99"/>
            <w:vAlign w:val="center"/>
          </w:tcPr>
          <w:p w14:paraId="476D45D6" w14:textId="77777777" w:rsidR="00F70C01" w:rsidRPr="009A1364" w:rsidRDefault="00F70C01" w:rsidP="00080803">
            <w:pPr>
              <w:jc w:val="center"/>
              <w:rPr>
                <w:rFonts w:ascii="David" w:hAnsi="David"/>
                <w:b w:val="0"/>
                <w:bCs w:val="0"/>
                <w:color w:val="002060"/>
                <w:sz w:val="20"/>
                <w:szCs w:val="20"/>
                <w:rtl/>
              </w:rPr>
            </w:pPr>
            <w:proofErr w:type="spellStart"/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>דפ"ם</w:t>
            </w:r>
            <w:proofErr w:type="spellEnd"/>
            <w:r w:rsidRPr="009A1364">
              <w:rPr>
                <w:rFonts w:ascii="David" w:hAnsi="David"/>
                <w:color w:val="002060"/>
                <w:sz w:val="20"/>
                <w:szCs w:val="20"/>
                <w:rtl/>
              </w:rPr>
              <w:t xml:space="preserve"> פנימי</w:t>
            </w:r>
          </w:p>
        </w:tc>
      </w:tr>
    </w:tbl>
    <w:tbl>
      <w:tblPr>
        <w:tblStyle w:val="4-1"/>
        <w:tblpPr w:vertAnchor="text" w:tblpX="-645" w:tblpY="1"/>
        <w:tblOverlap w:val="never"/>
        <w:bidiVisual/>
        <w:tblW w:w="15467" w:type="dxa"/>
        <w:tblLayout w:type="fixed"/>
        <w:tblLook w:val="0420" w:firstRow="1" w:lastRow="0" w:firstColumn="0" w:lastColumn="0" w:noHBand="0" w:noVBand="1"/>
      </w:tblPr>
      <w:tblGrid>
        <w:gridCol w:w="301"/>
        <w:gridCol w:w="826"/>
        <w:gridCol w:w="1024"/>
        <w:gridCol w:w="1888"/>
        <w:gridCol w:w="1083"/>
        <w:gridCol w:w="972"/>
        <w:gridCol w:w="731"/>
        <w:gridCol w:w="784"/>
        <w:gridCol w:w="2319"/>
        <w:gridCol w:w="936"/>
        <w:gridCol w:w="936"/>
        <w:gridCol w:w="925"/>
        <w:gridCol w:w="854"/>
        <w:gridCol w:w="887"/>
        <w:gridCol w:w="1001"/>
      </w:tblGrid>
      <w:tr w:rsidR="00F70C01" w14:paraId="7013A08E" w14:textId="77777777" w:rsidTr="0008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639C549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F655A26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6E40605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היעדר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מאצרות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(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עפ"ר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מצומד להיעדר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סגרגציית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כימיקלים ע"פ קב'' סיכון)</w:t>
            </w:r>
          </w:p>
        </w:tc>
        <w:tc>
          <w:tcPr>
            <w:tcW w:w="1888" w:type="dxa"/>
            <w:vAlign w:val="center"/>
          </w:tcPr>
          <w:p w14:paraId="36BC98E3" w14:textId="77777777" w:rsidR="00F70C01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 שפך כימי המערב חומרים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אינקומפטביליים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, העלולים בתורם לגרום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לריאק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'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אקזותרמית</w:t>
            </w:r>
            <w:proofErr w:type="spellEnd"/>
          </w:p>
          <w:p w14:paraId="7C42079D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 נזק לרכוש עקב שפך כימי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קורוזיבי</w:t>
            </w:r>
            <w:proofErr w:type="spellEnd"/>
          </w:p>
        </w:tc>
        <w:tc>
          <w:tcPr>
            <w:tcW w:w="1083" w:type="dxa"/>
            <w:vAlign w:val="center"/>
          </w:tcPr>
          <w:p w14:paraId="0C2B195C" w14:textId="77777777" w:rsidR="00F70C01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>* אחסון בארון מאוורר?</w:t>
            </w:r>
          </w:p>
          <w:p w14:paraId="6C7893B2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מע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גילוי עשן/אש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אוט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>'?</w:t>
            </w:r>
          </w:p>
        </w:tc>
        <w:tc>
          <w:tcPr>
            <w:tcW w:w="972" w:type="dxa"/>
            <w:vAlign w:val="center"/>
          </w:tcPr>
          <w:p w14:paraId="68C6F31F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731" w:type="dxa"/>
            <w:vAlign w:val="center"/>
          </w:tcPr>
          <w:p w14:paraId="3369D5FD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784" w:type="dxa"/>
            <w:vAlign w:val="center"/>
          </w:tcPr>
          <w:p w14:paraId="7E4309B2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2319" w:type="dxa"/>
            <w:vAlign w:val="center"/>
          </w:tcPr>
          <w:p w14:paraId="6CD7FA1B" w14:textId="77777777" w:rsidR="00F70C01" w:rsidRDefault="00F70C01" w:rsidP="00080803">
            <w:pPr>
              <w:jc w:val="center"/>
              <w:rPr>
                <w:rFonts w:ascii="David" w:hAnsi="David"/>
                <w:b w:val="0"/>
                <w:bCs w:val="0"/>
                <w:sz w:val="20"/>
                <w:szCs w:val="20"/>
                <w:rtl/>
              </w:rPr>
            </w:pPr>
            <w:r w:rsidRPr="00C67583">
              <w:rPr>
                <w:rFonts w:ascii="David" w:hAnsi="David" w:hint="cs"/>
                <w:sz w:val="20"/>
                <w:szCs w:val="20"/>
                <w:u w:val="single"/>
                <w:rtl/>
              </w:rPr>
              <w:t>דרישת חוק</w:t>
            </w:r>
            <w:r w:rsidRPr="00C67583">
              <w:rPr>
                <w:rFonts w:ascii="David" w:hAnsi="David" w:hint="cs"/>
                <w:sz w:val="20"/>
                <w:szCs w:val="20"/>
                <w:rtl/>
              </w:rPr>
              <w:t xml:space="preserve">: חוק </w:t>
            </w:r>
            <w:proofErr w:type="spellStart"/>
            <w:r w:rsidRPr="00C67583">
              <w:rPr>
                <w:rFonts w:ascii="David" w:hAnsi="David" w:hint="cs"/>
                <w:sz w:val="20"/>
                <w:szCs w:val="20"/>
                <w:rtl/>
              </w:rPr>
              <w:t>החומ"ס</w:t>
            </w:r>
            <w:proofErr w:type="spellEnd"/>
          </w:p>
          <w:p w14:paraId="34A2D52C" w14:textId="77777777" w:rsidR="00F70C01" w:rsidRDefault="00F70C01" w:rsidP="00080803">
            <w:pPr>
              <w:rPr>
                <w:rFonts w:ascii="David" w:hAnsi="David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 </w:t>
            </w:r>
            <w:r w:rsidRPr="00C67583">
              <w:rPr>
                <w:rFonts w:ascii="David" w:hAnsi="David" w:hint="cs"/>
                <w:sz w:val="20"/>
                <w:szCs w:val="20"/>
                <w:rtl/>
              </w:rPr>
              <w:t>השלמת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C67583">
              <w:rPr>
                <w:rFonts w:ascii="David" w:hAnsi="David" w:hint="cs"/>
                <w:color w:val="FF0000"/>
                <w:sz w:val="20"/>
                <w:szCs w:val="20"/>
                <w:rtl/>
              </w:rPr>
              <w:t>מאצרות</w:t>
            </w:r>
            <w:proofErr w:type="spellEnd"/>
          </w:p>
          <w:p w14:paraId="65D8BA18" w14:textId="77777777" w:rsidR="00F70C01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 w:rsidRPr="00E633CD">
              <w:rPr>
                <w:rFonts w:ascii="David" w:hAnsi="David" w:hint="cs"/>
                <w:sz w:val="20"/>
                <w:szCs w:val="20"/>
                <w:rtl/>
              </w:rPr>
              <w:t>*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 יש להפריד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חומ"ס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ע"פ קב'' סיכון </w:t>
            </w:r>
            <w:r>
              <w:rPr>
                <w:rFonts w:ascii="David" w:hAnsi="David"/>
                <w:sz w:val="20"/>
                <w:szCs w:val="20"/>
              </w:rPr>
              <w:t>per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מאצרה</w:t>
            </w:r>
            <w:proofErr w:type="spellEnd"/>
          </w:p>
          <w:p w14:paraId="46682500" w14:textId="77777777" w:rsidR="00F70C01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>*</w:t>
            </w:r>
            <w:r w:rsidRPr="00E633CD">
              <w:rPr>
                <w:rFonts w:ascii="David" w:hAnsi="David" w:hint="cs"/>
                <w:sz w:val="20"/>
                <w:szCs w:val="20"/>
                <w:rtl/>
              </w:rPr>
              <w:t xml:space="preserve"> על </w:t>
            </w:r>
            <w:proofErr w:type="spellStart"/>
            <w:r w:rsidRPr="00E633CD">
              <w:rPr>
                <w:rFonts w:ascii="David" w:hAnsi="David" w:hint="cs"/>
                <w:sz w:val="20"/>
                <w:szCs w:val="20"/>
                <w:rtl/>
              </w:rPr>
              <w:t>המאצרות</w:t>
            </w:r>
            <w:proofErr w:type="spellEnd"/>
            <w:r w:rsidRPr="00E633CD">
              <w:rPr>
                <w:rFonts w:ascii="David" w:hAnsi="David" w:hint="cs"/>
                <w:sz w:val="20"/>
                <w:szCs w:val="20"/>
                <w:rtl/>
              </w:rPr>
              <w:t xml:space="preserve"> להיות </w:t>
            </w:r>
            <w:proofErr w:type="spellStart"/>
            <w:r w:rsidRPr="00E633CD">
              <w:rPr>
                <w:rFonts w:ascii="David" w:hAnsi="David" w:hint="cs"/>
                <w:sz w:val="20"/>
                <w:szCs w:val="20"/>
                <w:rtl/>
              </w:rPr>
              <w:t>קומפטביליות</w:t>
            </w:r>
            <w:proofErr w:type="spellEnd"/>
            <w:r w:rsidRPr="00E633CD">
              <w:rPr>
                <w:rFonts w:ascii="David" w:hAnsi="David" w:hint="cs"/>
                <w:sz w:val="20"/>
                <w:szCs w:val="20"/>
                <w:rtl/>
              </w:rPr>
              <w:t xml:space="preserve"> על סוגי </w:t>
            </w:r>
            <w:proofErr w:type="spellStart"/>
            <w:r w:rsidRPr="00E633CD">
              <w:rPr>
                <w:rFonts w:ascii="David" w:hAnsi="David" w:hint="cs"/>
                <w:sz w:val="20"/>
                <w:szCs w:val="20"/>
                <w:rtl/>
              </w:rPr>
              <w:t>החומ"ס</w:t>
            </w:r>
            <w:proofErr w:type="spellEnd"/>
            <w:r w:rsidRPr="00E633CD">
              <w:rPr>
                <w:rFonts w:ascii="David" w:hAnsi="David" w:hint="cs"/>
                <w:sz w:val="20"/>
                <w:szCs w:val="20"/>
                <w:rtl/>
              </w:rPr>
              <w:t xml:space="preserve"> המאוחסנים בתוכן</w:t>
            </w:r>
          </w:p>
          <w:p w14:paraId="24605BA0" w14:textId="77777777" w:rsidR="00F70C01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 על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מאצרה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להיות בנפח 110% מנפח המכל הגדול ביותר המושם בה</w:t>
            </w:r>
          </w:p>
          <w:p w14:paraId="1FA7CED0" w14:textId="77777777" w:rsidR="00F70C01" w:rsidRPr="00E633CD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 ניתן לרכוש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מאצרות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במחסן הכימי</w:t>
            </w:r>
          </w:p>
        </w:tc>
        <w:tc>
          <w:tcPr>
            <w:tcW w:w="936" w:type="dxa"/>
            <w:vAlign w:val="center"/>
          </w:tcPr>
          <w:p w14:paraId="03B5B232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936" w:type="dxa"/>
            <w:vAlign w:val="center"/>
          </w:tcPr>
          <w:p w14:paraId="6C81D737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925" w:type="dxa"/>
            <w:vAlign w:val="center"/>
          </w:tcPr>
          <w:p w14:paraId="4C2A5BE1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854" w:type="dxa"/>
            <w:shd w:val="clear" w:color="auto" w:fill="00B0F0"/>
            <w:vAlign w:val="center"/>
          </w:tcPr>
          <w:p w14:paraId="1013AD2B" w14:textId="77777777" w:rsidR="00F70C01" w:rsidRPr="00AA3BD7" w:rsidRDefault="00F70C01" w:rsidP="00080803">
            <w:pPr>
              <w:jc w:val="center"/>
              <w:rPr>
                <w:rFonts w:ascii="David" w:hAnsi="David"/>
                <w:b w:val="0"/>
                <w:bCs w:val="0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בינונית</w:t>
            </w:r>
          </w:p>
        </w:tc>
        <w:tc>
          <w:tcPr>
            <w:tcW w:w="887" w:type="dxa"/>
            <w:vAlign w:val="center"/>
          </w:tcPr>
          <w:p w14:paraId="5DE709B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חוקר ראשי, פרופ' </w:t>
            </w:r>
            <w:r>
              <w:rPr>
                <w:rFonts w:ascii="David" w:hAnsi="David" w:hint="cs"/>
                <w:sz w:val="20"/>
                <w:szCs w:val="20"/>
              </w:rPr>
              <w:t>X</w:t>
            </w:r>
          </w:p>
        </w:tc>
        <w:tc>
          <w:tcPr>
            <w:tcW w:w="1001" w:type="dxa"/>
            <w:vAlign w:val="center"/>
          </w:tcPr>
          <w:p w14:paraId="036C62B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השלמת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מאצרות</w:t>
            </w:r>
            <w:proofErr w:type="spellEnd"/>
          </w:p>
        </w:tc>
      </w:tr>
      <w:tr w:rsidR="00F70C01" w14:paraId="3E78A529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38"/>
        </w:trPr>
        <w:tc>
          <w:tcPr>
            <w:tcW w:w="301" w:type="dxa"/>
            <w:vAlign w:val="center"/>
          </w:tcPr>
          <w:p w14:paraId="3C03498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65283660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2BAF08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היעדר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סגרגציית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כימיקלים ע"פ ה-</w:t>
            </w:r>
            <w:r w:rsidRPr="00253014">
              <w:rPr>
                <w:rFonts w:ascii="Comic Sans MS" w:hAnsi="Comic Sans MS"/>
                <w:sz w:val="20"/>
                <w:szCs w:val="20"/>
              </w:rPr>
              <w:t>SDS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 + קב'' הסיכון</w:t>
            </w:r>
          </w:p>
        </w:tc>
        <w:tc>
          <w:tcPr>
            <w:tcW w:w="1888" w:type="dxa"/>
            <w:vAlign w:val="center"/>
          </w:tcPr>
          <w:p w14:paraId="68A9EA84" w14:textId="77777777" w:rsidR="00F70C01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דליקה עקב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ריאק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'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אקזותרמית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בלתי מבוקרת בין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חומ"ס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אינקומפטביליים</w:t>
            </w:r>
            <w:proofErr w:type="spellEnd"/>
          </w:p>
          <w:p w14:paraId="5996BFBD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746A42F" w14:textId="77777777" w:rsidR="00F70C01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 מע' גילוי עשן/אש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אוט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>'/</w:t>
            </w:r>
          </w:p>
          <w:p w14:paraId="3C154F7A" w14:textId="77777777" w:rsidR="00F70C01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*מע'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מתזים</w:t>
            </w:r>
            <w:proofErr w:type="spellEnd"/>
          </w:p>
          <w:p w14:paraId="1896E233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 ציוד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כב"א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מיטלטל: עמדת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כב"א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/ מטפים קומתיים / מטפים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ממעב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>'' שכנות</w:t>
            </w:r>
          </w:p>
        </w:tc>
        <w:tc>
          <w:tcPr>
            <w:tcW w:w="972" w:type="dxa"/>
            <w:vAlign w:val="center"/>
          </w:tcPr>
          <w:p w14:paraId="6F708110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4A14280A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0250F0C3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7631163E" w14:textId="77777777" w:rsidR="00F70C01" w:rsidRDefault="00F70C01" w:rsidP="00080803">
            <w:pPr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  <w:r w:rsidRPr="00C67583">
              <w:rPr>
                <w:rFonts w:ascii="David" w:hAnsi="David" w:hint="cs"/>
                <w:b/>
                <w:bCs/>
                <w:sz w:val="20"/>
                <w:szCs w:val="20"/>
                <w:u w:val="single"/>
                <w:rtl/>
              </w:rPr>
              <w:t>דרישת חוק</w:t>
            </w:r>
            <w:r w:rsidRPr="00C67583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 xml:space="preserve">תקנות </w:t>
            </w:r>
            <w:proofErr w:type="spellStart"/>
            <w:r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>גליון</w:t>
            </w:r>
            <w:proofErr w:type="spellEnd"/>
            <w:r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 xml:space="preserve"> בטיחות, סיווג ואריזה + ת"י 1530, סע' 7.2.3.4</w:t>
            </w:r>
          </w:p>
          <w:p w14:paraId="542F4B9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proofErr w:type="spellStart"/>
            <w:r w:rsidRPr="0008255B">
              <w:rPr>
                <w:rFonts w:ascii="David" w:hAnsi="David" w:hint="cs"/>
                <w:color w:val="FF0000"/>
                <w:sz w:val="20"/>
                <w:szCs w:val="20"/>
                <w:rtl/>
              </w:rPr>
              <w:t>סגרגציית</w:t>
            </w:r>
            <w:proofErr w:type="spellEnd"/>
            <w:r w:rsidRPr="0008255B">
              <w:rPr>
                <w:rFonts w:ascii="David" w:hAnsi="David" w:hint="cs"/>
                <w:color w:val="FF0000"/>
                <w:sz w:val="20"/>
                <w:szCs w:val="20"/>
                <w:rtl/>
              </w:rPr>
              <w:t xml:space="preserve"> כימיקלים</w:t>
            </w:r>
            <w:r w:rsidRPr="0008255B">
              <w:rPr>
                <w:rFonts w:ascii="David" w:hAnsi="David" w:hint="cs"/>
                <w:sz w:val="20"/>
                <w:szCs w:val="20"/>
                <w:rtl/>
              </w:rPr>
              <w:t xml:space="preserve"> ע"פ ה-</w:t>
            </w:r>
            <w:r w:rsidRPr="0008255B">
              <w:rPr>
                <w:rFonts w:ascii="Comic Sans MS" w:hAnsi="Comic Sans MS"/>
                <w:sz w:val="20"/>
                <w:szCs w:val="20"/>
              </w:rPr>
              <w:t>SDS</w:t>
            </w:r>
            <w:r w:rsidRPr="0008255B">
              <w:rPr>
                <w:rFonts w:ascii="Comic Sans MS" w:hAnsi="Comic Sans MS"/>
                <w:sz w:val="20"/>
                <w:szCs w:val="20"/>
                <w:rtl/>
              </w:rPr>
              <w:t xml:space="preserve"> </w:t>
            </w:r>
            <w:r w:rsidRPr="0008255B">
              <w:rPr>
                <w:rFonts w:ascii="David" w:hAnsi="David" w:hint="cs"/>
                <w:sz w:val="20"/>
                <w:szCs w:val="20"/>
                <w:rtl/>
              </w:rPr>
              <w:t>+ קב'' הסיכון [מצ"ב קישור]</w:t>
            </w:r>
          </w:p>
        </w:tc>
        <w:tc>
          <w:tcPr>
            <w:tcW w:w="936" w:type="dxa"/>
            <w:vAlign w:val="center"/>
          </w:tcPr>
          <w:p w14:paraId="35732B55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1E52290F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50FDDB5F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35D5AAD2" w14:textId="77777777" w:rsidR="00F70C01" w:rsidRPr="00AA3BD7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610715E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67E1048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2C77F31A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3564ED1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BE9357E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3CB6194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30F5D35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61B8F90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1035A41C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74E58C9A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254FE642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054144A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33F26F04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7699AB77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0053EB39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2E7387E8" w14:textId="77777777" w:rsidR="00F70C01" w:rsidRPr="00AA3BD7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21318A7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049A3F3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5BAAC389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10B6094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328EEB05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FDAECD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>מסדרון</w:t>
            </w:r>
          </w:p>
        </w:tc>
        <w:tc>
          <w:tcPr>
            <w:tcW w:w="1888" w:type="dxa"/>
            <w:vAlign w:val="center"/>
          </w:tcPr>
          <w:p w14:paraId="7CBBEB2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038760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2115D6EC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5DE2DB6C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308A735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5E03887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89688B5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520754EE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7E520BBE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2C997DB2" w14:textId="77777777" w:rsidR="00F70C01" w:rsidRPr="00AA3BD7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1777F14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6F70F66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2CB04EDA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411C361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252CEBD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6DD21B1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30658FD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434B8F7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44CB545E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47708452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42912664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557A93A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A8073BE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0CE531B1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4FB01BD5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32288DA0" w14:textId="77777777" w:rsidR="00F70C01" w:rsidRPr="00AA3BD7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58CE056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72B1DE7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1E8FF974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02CDCFF3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2CAF4D15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C2CF41F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439E43C5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99AB5BC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2F3AA69E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7816D383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1EBD39CF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5C5F7F5B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6A5B8FF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2EB700E7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3DAA77D5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4FC3FF05" w14:textId="77777777" w:rsidR="00F70C01" w:rsidRPr="00AA3BD7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2D1B3816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08437298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F70C01" w14:paraId="4BB9F5CB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14618E84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DA51A58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41F08B3E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441AAB4E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4E2AAABF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55E5524D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599349E9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028745BE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1A8B3230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69111CB3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5086F7E3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64E098C7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1751F7EA" w14:textId="77777777" w:rsidR="00F70C01" w:rsidRPr="00AA3BD7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3EA09BE2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3288F8B5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F70C01" w14:paraId="0673A22D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381755DF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2461FC7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73E1859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7438B5F7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3EA9C84E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127630AE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5B363C9B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4ABFE564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3ED01A6D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0928D0E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213A3A8A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51E47B8D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4564ABA3" w14:textId="77777777" w:rsidR="00F70C01" w:rsidRPr="00AA3BD7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421956C5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61229323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F70C01" w14:paraId="566F2CB1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1D214083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1FB4A2DB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6FD8670D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5BF6401A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1061252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0F98458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6F56F26B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759ED387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6925C82B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697D09A3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7CE7A141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5D224228" w14:textId="77777777" w:rsidR="00F70C01" w:rsidRPr="00AA3BD7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0650E901" w14:textId="77777777" w:rsidR="00F70C01" w:rsidRPr="00AA3BD7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69077120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5D8BC771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F70C01" w14:paraId="14E168B4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15467" w:type="dxa"/>
            <w:gridSpan w:val="15"/>
            <w:shd w:val="clear" w:color="auto" w:fill="0070C0"/>
            <w:vAlign w:val="center"/>
          </w:tcPr>
          <w:p w14:paraId="021258B2" w14:textId="77777777" w:rsidR="00F70C01" w:rsidRPr="00AA3BD7" w:rsidRDefault="00F70C01" w:rsidP="00080803">
            <w:pPr>
              <w:rPr>
                <w:sz w:val="28"/>
                <w:szCs w:val="28"/>
                <w:rtl/>
              </w:rPr>
            </w:pPr>
            <w:r w:rsidRPr="00AA3BD7">
              <w:rPr>
                <w:rFonts w:ascii="David" w:hAnsi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פסולת</w:t>
            </w:r>
          </w:p>
        </w:tc>
      </w:tr>
      <w:tr w:rsidR="00F70C01" w:rsidRPr="009A1364" w14:paraId="0ABCABD5" w14:textId="77777777" w:rsidTr="00080803">
        <w:trPr>
          <w:cantSplit/>
          <w:trHeight w:val="555"/>
        </w:trPr>
        <w:tc>
          <w:tcPr>
            <w:tcW w:w="301" w:type="dxa"/>
            <w:shd w:val="clear" w:color="auto" w:fill="9CC2E5" w:themeFill="accent5" w:themeFillTint="99"/>
            <w:vAlign w:val="center"/>
          </w:tcPr>
          <w:p w14:paraId="267A722C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#</w:t>
            </w:r>
          </w:p>
        </w:tc>
        <w:tc>
          <w:tcPr>
            <w:tcW w:w="826" w:type="dxa"/>
            <w:shd w:val="clear" w:color="auto" w:fill="9CC2E5" w:themeFill="accent5" w:themeFillTint="99"/>
            <w:vAlign w:val="center"/>
          </w:tcPr>
          <w:p w14:paraId="427AD5FB" w14:textId="77777777" w:rsidR="00F70C01" w:rsidRPr="009A1364" w:rsidRDefault="00F70C01" w:rsidP="00080803">
            <w:pPr>
              <w:jc w:val="center"/>
              <w:rPr>
                <w:rFonts w:ascii="David" w:hAnsi="David"/>
                <w:b/>
                <w:bCs/>
                <w:color w:val="00206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color w:val="002060"/>
                <w:szCs w:val="20"/>
                <w:rtl/>
              </w:rPr>
              <w:t xml:space="preserve"> מיקום</w:t>
            </w:r>
          </w:p>
        </w:tc>
        <w:tc>
          <w:tcPr>
            <w:tcW w:w="1024" w:type="dxa"/>
            <w:shd w:val="clear" w:color="auto" w:fill="9CC2E5" w:themeFill="accent5" w:themeFillTint="99"/>
            <w:vAlign w:val="center"/>
          </w:tcPr>
          <w:p w14:paraId="7D6FC968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ממצא</w:t>
            </w:r>
          </w:p>
        </w:tc>
        <w:tc>
          <w:tcPr>
            <w:tcW w:w="1888" w:type="dxa"/>
            <w:shd w:val="clear" w:color="auto" w:fill="9CC2E5" w:themeFill="accent5" w:themeFillTint="99"/>
            <w:vAlign w:val="center"/>
          </w:tcPr>
          <w:p w14:paraId="448EA912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תרחיש סיכון</w:t>
            </w:r>
          </w:p>
        </w:tc>
        <w:tc>
          <w:tcPr>
            <w:tcW w:w="1083" w:type="dxa"/>
            <w:shd w:val="clear" w:color="auto" w:fill="9CC2E5" w:themeFill="accent5" w:themeFillTint="99"/>
            <w:vAlign w:val="center"/>
          </w:tcPr>
          <w:p w14:paraId="2FF8EEFB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אמצעי בקרה</w:t>
            </w:r>
          </w:p>
        </w:tc>
        <w:tc>
          <w:tcPr>
            <w:tcW w:w="972" w:type="dxa"/>
            <w:shd w:val="clear" w:color="auto" w:fill="9CC2E5" w:themeFill="accent5" w:themeFillTint="99"/>
            <w:vAlign w:val="center"/>
          </w:tcPr>
          <w:p w14:paraId="7BF4EC0C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הסתברות</w:t>
            </w:r>
          </w:p>
        </w:tc>
        <w:tc>
          <w:tcPr>
            <w:tcW w:w="731" w:type="dxa"/>
            <w:shd w:val="clear" w:color="auto" w:fill="9CC2E5" w:themeFill="accent5" w:themeFillTint="99"/>
            <w:vAlign w:val="center"/>
          </w:tcPr>
          <w:p w14:paraId="7E107288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חומרה</w:t>
            </w:r>
          </w:p>
        </w:tc>
        <w:tc>
          <w:tcPr>
            <w:tcW w:w="784" w:type="dxa"/>
            <w:shd w:val="clear" w:color="auto" w:fill="9CC2E5" w:themeFill="accent5" w:themeFillTint="99"/>
            <w:vAlign w:val="center"/>
          </w:tcPr>
          <w:p w14:paraId="5806B414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הערכת הסיכון</w:t>
            </w:r>
          </w:p>
        </w:tc>
        <w:tc>
          <w:tcPr>
            <w:tcW w:w="2319" w:type="dxa"/>
            <w:shd w:val="clear" w:color="auto" w:fill="9CC2E5" w:themeFill="accent5" w:themeFillTint="99"/>
            <w:vAlign w:val="center"/>
          </w:tcPr>
          <w:p w14:paraId="14375A08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המלצות</w:t>
            </w:r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2A859490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הסתברות לאחר </w:t>
            </w: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61A11FDE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חומרה לאחר </w:t>
            </w: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25" w:type="dxa"/>
            <w:shd w:val="clear" w:color="auto" w:fill="9CC2E5" w:themeFill="accent5" w:themeFillTint="99"/>
            <w:vAlign w:val="center"/>
          </w:tcPr>
          <w:p w14:paraId="7D507364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הערכת הסיכון </w:t>
            </w: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השאריתי</w:t>
            </w:r>
            <w:proofErr w:type="spellEnd"/>
          </w:p>
        </w:tc>
        <w:tc>
          <w:tcPr>
            <w:tcW w:w="854" w:type="dxa"/>
            <w:shd w:val="clear" w:color="auto" w:fill="9CC2E5" w:themeFill="accent5" w:themeFillTint="99"/>
            <w:vAlign w:val="center"/>
          </w:tcPr>
          <w:p w14:paraId="1267CB2D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דחיפות</w:t>
            </w:r>
          </w:p>
        </w:tc>
        <w:tc>
          <w:tcPr>
            <w:tcW w:w="887" w:type="dxa"/>
            <w:shd w:val="clear" w:color="auto" w:fill="9CC2E5" w:themeFill="accent5" w:themeFillTint="99"/>
            <w:vAlign w:val="center"/>
          </w:tcPr>
          <w:p w14:paraId="32EA3CF7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אחריות</w:t>
            </w:r>
          </w:p>
        </w:tc>
        <w:tc>
          <w:tcPr>
            <w:tcW w:w="1001" w:type="dxa"/>
            <w:shd w:val="clear" w:color="auto" w:fill="9CC2E5" w:themeFill="accent5" w:themeFillTint="99"/>
            <w:vAlign w:val="center"/>
          </w:tcPr>
          <w:p w14:paraId="5F318B5F" w14:textId="77777777" w:rsidR="00F70C01" w:rsidRPr="009A1364" w:rsidRDefault="00F70C01" w:rsidP="00080803">
            <w:pPr>
              <w:jc w:val="center"/>
              <w:rPr>
                <w:color w:val="002060"/>
                <w:rtl/>
              </w:rPr>
            </w:pP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דפ"ם</w:t>
            </w:r>
            <w:proofErr w:type="spellEnd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 פנימי</w:t>
            </w:r>
          </w:p>
        </w:tc>
      </w:tr>
      <w:tr w:rsidR="00F70C01" w14:paraId="29CCD301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0318C89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14:paraId="68D359BC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F26733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511DECE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415318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C1AE8C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6F6206F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EB233A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35748CA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34577C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B0FF5B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1E5235B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2E364D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8A0E1F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4F09108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11929399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31C7A8C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14:paraId="53A2A4D9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19AE86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4ED2B3E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44B66E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5BB76D2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26E45F9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2233200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1E61A5E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3259F0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7553884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20A0858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92F759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CC0059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2DA4425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47228117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3F3515B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14:paraId="728E2195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1AB3BC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312020D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3899E8F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038B69C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1664EE0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390C3F0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25DA1FF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3C094AA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B82CA0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738D600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1AB006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683B716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4B7AF55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032DFF59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11BF269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14:paraId="6D37995C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90354F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5FDF22A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E405C5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56237E5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2AB3092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317206F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7E80F7C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34ADADC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05EFD50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5CCD2AF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5F5238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686028C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4C08A85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6231BAF8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16A9BD9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14:paraId="08DB35E8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CAFCCE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5F54F95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9EF1BC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4509ADE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1F62815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2108C67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68B19CB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00D6E7A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F811E0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276A974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F3ACA8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4D784BF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1B0677E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7EC03CC5" w14:textId="77777777" w:rsidTr="00080803">
        <w:trPr>
          <w:cantSplit/>
          <w:trHeight w:val="555"/>
        </w:trPr>
        <w:tc>
          <w:tcPr>
            <w:tcW w:w="15467" w:type="dxa"/>
            <w:gridSpan w:val="15"/>
            <w:shd w:val="clear" w:color="auto" w:fill="0070C0"/>
            <w:vAlign w:val="center"/>
          </w:tcPr>
          <w:p w14:paraId="28DE99D5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 w:hint="cs"/>
                <w:b/>
                <w:bCs/>
                <w:color w:val="FFFFFF" w:themeColor="background1"/>
                <w:sz w:val="24"/>
                <w:rtl/>
              </w:rPr>
              <w:t>גזים</w:t>
            </w:r>
          </w:p>
        </w:tc>
      </w:tr>
      <w:tr w:rsidR="00F70C01" w14:paraId="03DE2BF4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shd w:val="clear" w:color="auto" w:fill="9CC2E5" w:themeFill="accent5" w:themeFillTint="99"/>
            <w:vAlign w:val="center"/>
          </w:tcPr>
          <w:p w14:paraId="2FE83AD8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lastRenderedPageBreak/>
              <w:t>#</w:t>
            </w:r>
          </w:p>
        </w:tc>
        <w:tc>
          <w:tcPr>
            <w:tcW w:w="826" w:type="dxa"/>
            <w:shd w:val="clear" w:color="auto" w:fill="9CC2E5" w:themeFill="accent5" w:themeFillTint="99"/>
            <w:vAlign w:val="center"/>
          </w:tcPr>
          <w:p w14:paraId="7B262BE2" w14:textId="77777777" w:rsidR="00F70C01" w:rsidRPr="009A1364" w:rsidRDefault="00F70C01" w:rsidP="00080803">
            <w:pPr>
              <w:jc w:val="center"/>
              <w:rPr>
                <w:rFonts w:ascii="David" w:hAnsi="David"/>
                <w:b/>
                <w:bCs/>
                <w:color w:val="00206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color w:val="002060"/>
                <w:szCs w:val="20"/>
                <w:rtl/>
              </w:rPr>
              <w:t xml:space="preserve"> מיקום</w:t>
            </w:r>
          </w:p>
        </w:tc>
        <w:tc>
          <w:tcPr>
            <w:tcW w:w="1024" w:type="dxa"/>
            <w:shd w:val="clear" w:color="auto" w:fill="9CC2E5" w:themeFill="accent5" w:themeFillTint="99"/>
            <w:vAlign w:val="center"/>
          </w:tcPr>
          <w:p w14:paraId="026E7EE2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ממצא</w:t>
            </w:r>
          </w:p>
        </w:tc>
        <w:tc>
          <w:tcPr>
            <w:tcW w:w="1888" w:type="dxa"/>
            <w:shd w:val="clear" w:color="auto" w:fill="9CC2E5" w:themeFill="accent5" w:themeFillTint="99"/>
            <w:vAlign w:val="center"/>
          </w:tcPr>
          <w:p w14:paraId="6406484A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תרחיש סיכון</w:t>
            </w:r>
          </w:p>
        </w:tc>
        <w:tc>
          <w:tcPr>
            <w:tcW w:w="1083" w:type="dxa"/>
            <w:shd w:val="clear" w:color="auto" w:fill="9CC2E5" w:themeFill="accent5" w:themeFillTint="99"/>
            <w:vAlign w:val="center"/>
          </w:tcPr>
          <w:p w14:paraId="601034D2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אמצעי בקרה</w:t>
            </w:r>
          </w:p>
        </w:tc>
        <w:tc>
          <w:tcPr>
            <w:tcW w:w="972" w:type="dxa"/>
            <w:shd w:val="clear" w:color="auto" w:fill="9CC2E5" w:themeFill="accent5" w:themeFillTint="99"/>
            <w:vAlign w:val="center"/>
          </w:tcPr>
          <w:p w14:paraId="68C74962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הסתברות</w:t>
            </w:r>
          </w:p>
        </w:tc>
        <w:tc>
          <w:tcPr>
            <w:tcW w:w="731" w:type="dxa"/>
            <w:shd w:val="clear" w:color="auto" w:fill="9CC2E5" w:themeFill="accent5" w:themeFillTint="99"/>
            <w:vAlign w:val="center"/>
          </w:tcPr>
          <w:p w14:paraId="4057206C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חומרה</w:t>
            </w:r>
          </w:p>
        </w:tc>
        <w:tc>
          <w:tcPr>
            <w:tcW w:w="784" w:type="dxa"/>
            <w:shd w:val="clear" w:color="auto" w:fill="9CC2E5" w:themeFill="accent5" w:themeFillTint="99"/>
            <w:vAlign w:val="center"/>
          </w:tcPr>
          <w:p w14:paraId="6983B7AF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הערכת הסיכון</w:t>
            </w:r>
          </w:p>
        </w:tc>
        <w:tc>
          <w:tcPr>
            <w:tcW w:w="2319" w:type="dxa"/>
            <w:shd w:val="clear" w:color="auto" w:fill="9CC2E5" w:themeFill="accent5" w:themeFillTint="99"/>
            <w:vAlign w:val="center"/>
          </w:tcPr>
          <w:p w14:paraId="7D2A965A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המלצות</w:t>
            </w:r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65D6FC78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הסתברות לאחר </w:t>
            </w: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03A07884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חומרה לאחר </w:t>
            </w: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25" w:type="dxa"/>
            <w:shd w:val="clear" w:color="auto" w:fill="9CC2E5" w:themeFill="accent5" w:themeFillTint="99"/>
            <w:vAlign w:val="center"/>
          </w:tcPr>
          <w:p w14:paraId="3E3C092A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הערכת הסיכון </w:t>
            </w: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השאריתי</w:t>
            </w:r>
            <w:proofErr w:type="spellEnd"/>
          </w:p>
        </w:tc>
        <w:tc>
          <w:tcPr>
            <w:tcW w:w="854" w:type="dxa"/>
            <w:shd w:val="clear" w:color="auto" w:fill="9CC2E5" w:themeFill="accent5" w:themeFillTint="99"/>
            <w:vAlign w:val="center"/>
          </w:tcPr>
          <w:p w14:paraId="2038665A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דחיפות</w:t>
            </w:r>
          </w:p>
        </w:tc>
        <w:tc>
          <w:tcPr>
            <w:tcW w:w="887" w:type="dxa"/>
            <w:shd w:val="clear" w:color="auto" w:fill="9CC2E5" w:themeFill="accent5" w:themeFillTint="99"/>
            <w:vAlign w:val="center"/>
          </w:tcPr>
          <w:p w14:paraId="2EBB5939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אחריות</w:t>
            </w:r>
          </w:p>
        </w:tc>
        <w:tc>
          <w:tcPr>
            <w:tcW w:w="1001" w:type="dxa"/>
            <w:shd w:val="clear" w:color="auto" w:fill="9CC2E5" w:themeFill="accent5" w:themeFillTint="99"/>
            <w:vAlign w:val="center"/>
          </w:tcPr>
          <w:p w14:paraId="645AA0F8" w14:textId="77777777" w:rsidR="00F70C01" w:rsidRDefault="00F70C01" w:rsidP="00080803">
            <w:pPr>
              <w:jc w:val="center"/>
              <w:rPr>
                <w:rtl/>
              </w:rPr>
            </w:pP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דפ"ם</w:t>
            </w:r>
            <w:proofErr w:type="spellEnd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 פנימי</w:t>
            </w:r>
          </w:p>
        </w:tc>
      </w:tr>
      <w:tr w:rsidR="00F70C01" w:rsidRPr="004A329C" w14:paraId="7CC9CB5D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7D48EBA8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18578D3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8792CF7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</w:rPr>
            </w:pPr>
            <w:r w:rsidRPr="00172AF5">
              <w:rPr>
                <w:rFonts w:ascii="David" w:hAnsi="David"/>
                <w:sz w:val="20"/>
                <w:szCs w:val="20"/>
                <w:rtl/>
              </w:rPr>
              <w:t xml:space="preserve">היעדר עיגון גליל </w:t>
            </w:r>
            <w:r w:rsidRPr="00172AF5">
              <w:rPr>
                <w:rFonts w:ascii="David" w:hAnsi="David"/>
                <w:sz w:val="20"/>
                <w:szCs w:val="20"/>
              </w:rPr>
              <w:t>X</w:t>
            </w:r>
          </w:p>
        </w:tc>
        <w:tc>
          <w:tcPr>
            <w:tcW w:w="1888" w:type="dxa"/>
            <w:vAlign w:val="center"/>
          </w:tcPr>
          <w:p w14:paraId="4BBED260" w14:textId="77777777" w:rsidR="00F70C01" w:rsidRPr="00C01DAA" w:rsidRDefault="00F70C01" w:rsidP="00080803">
            <w:pPr>
              <w:rPr>
                <w:rFonts w:ascii="David" w:hAnsi="David"/>
                <w:color w:val="000000" w:themeColor="text1"/>
                <w:sz w:val="20"/>
                <w:szCs w:val="20"/>
                <w:rtl/>
              </w:rPr>
            </w:pPr>
            <w:r w:rsidRPr="00C01DAA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>* פציעה עקב נפילת הצילינדר</w:t>
            </w:r>
          </w:p>
          <w:p w14:paraId="72999420" w14:textId="77777777" w:rsidR="00F70C01" w:rsidRPr="00C01DAA" w:rsidRDefault="00F70C01" w:rsidP="00080803">
            <w:pPr>
              <w:rPr>
                <w:rFonts w:ascii="David" w:hAnsi="David"/>
                <w:sz w:val="20"/>
                <w:szCs w:val="20"/>
              </w:rPr>
            </w:pPr>
            <w:r w:rsidRPr="00C01DAA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 xml:space="preserve">* פציעה עקב נפילת הגליל ופריצתו: 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ביקוע של דופן הגליל יפזר רסיסים קטלניים עד </w:t>
            </w:r>
            <w:r>
              <w:rPr>
                <w:rFonts w:ascii="David" w:hAnsi="David" w:hint="cs"/>
                <w:sz w:val="20"/>
                <w:szCs w:val="20"/>
                <w:rtl/>
              </w:rPr>
              <w:t>לכ-200 מ''.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 האנרגיה הצבורה כתוצאה מדחיסת הגז הופך את </w:t>
            </w:r>
            <w:r>
              <w:rPr>
                <w:rFonts w:ascii="David" w:hAnsi="David" w:hint="cs"/>
                <w:sz w:val="20"/>
                <w:szCs w:val="20"/>
                <w:rtl/>
              </w:rPr>
              <w:t>הגליל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 לרקטה</w:t>
            </w:r>
          </w:p>
          <w:p w14:paraId="08D47502" w14:textId="77777777" w:rsidR="00F70C01" w:rsidRPr="00C01DAA" w:rsidRDefault="00F70C01" w:rsidP="00080803">
            <w:pPr>
              <w:rPr>
                <w:rFonts w:ascii="David" w:hAnsi="David"/>
                <w:sz w:val="20"/>
                <w:szCs w:val="20"/>
              </w:rPr>
            </w:pPr>
            <w:r w:rsidRPr="00C01DAA">
              <w:rPr>
                <w:rFonts w:ascii="David" w:hAnsi="David"/>
                <w:sz w:val="20"/>
                <w:szCs w:val="20"/>
                <w:rtl/>
              </w:rPr>
              <w:t>פוטנציאלית</w:t>
            </w:r>
            <w:r>
              <w:rPr>
                <w:rFonts w:ascii="David" w:hAnsi="David" w:hint="cs"/>
                <w:sz w:val="20"/>
                <w:szCs w:val="20"/>
                <w:rtl/>
              </w:rPr>
              <w:t>,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 ושבר של חיבור הברז לגליל גז דחוס בתכולה של 8 מ"ק ובלחץ 200 </w:t>
            </w:r>
            <w:proofErr w:type="spellStart"/>
            <w:r w:rsidRPr="00C01DAA">
              <w:rPr>
                <w:rFonts w:ascii="David" w:hAnsi="David"/>
                <w:sz w:val="20"/>
                <w:szCs w:val="20"/>
                <w:rtl/>
              </w:rPr>
              <w:t>אטמ</w:t>
            </w:r>
            <w:proofErr w:type="spellEnd"/>
            <w:r w:rsidRPr="00C01DAA">
              <w:rPr>
                <w:rFonts w:ascii="David" w:hAnsi="David"/>
                <w:sz w:val="20"/>
                <w:szCs w:val="20"/>
                <w:rtl/>
              </w:rPr>
              <w:t>' ע</w:t>
            </w:r>
            <w:r>
              <w:rPr>
                <w:rFonts w:ascii="David" w:hAnsi="David" w:hint="cs"/>
                <w:sz w:val="20"/>
                <w:szCs w:val="20"/>
                <w:rtl/>
              </w:rPr>
              <w:t>לול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 להאיץ אותו למרחק של מאות מטרים</w:t>
            </w:r>
            <w:r w:rsidRPr="00C01DAA">
              <w:rPr>
                <w:rFonts w:ascii="David" w:hAnsi="David"/>
                <w:sz w:val="20"/>
                <w:szCs w:val="20"/>
              </w:rPr>
              <w:t>,</w:t>
            </w:r>
          </w:p>
          <w:p w14:paraId="5999780F" w14:textId="77777777" w:rsidR="00F70C01" w:rsidRPr="00C01DAA" w:rsidRDefault="00F70C01" w:rsidP="00080803">
            <w:pPr>
              <w:rPr>
                <w:rFonts w:ascii="David" w:hAnsi="David"/>
                <w:color w:val="000000" w:themeColor="text1"/>
                <w:sz w:val="20"/>
                <w:szCs w:val="20"/>
                <w:rtl/>
              </w:rPr>
            </w:pP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במהירות של </w:t>
            </w:r>
            <w:r>
              <w:rPr>
                <w:rFonts w:ascii="David" w:hAnsi="David" w:hint="cs"/>
                <w:sz w:val="20"/>
                <w:szCs w:val="20"/>
                <w:rtl/>
              </w:rPr>
              <w:t>כ-50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 קמ"ש</w:t>
            </w:r>
          </w:p>
          <w:p w14:paraId="6F9FC956" w14:textId="77777777" w:rsidR="00F70C01" w:rsidRPr="00C01DAA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 w:rsidRPr="00C01DAA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>* פגיעה בגליל עצמו עקב נפילה</w:t>
            </w:r>
          </w:p>
        </w:tc>
        <w:tc>
          <w:tcPr>
            <w:tcW w:w="1083" w:type="dxa"/>
            <w:vAlign w:val="center"/>
          </w:tcPr>
          <w:p w14:paraId="5FFBEC0A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5E9B28F4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731" w:type="dxa"/>
            <w:vAlign w:val="center"/>
          </w:tcPr>
          <w:p w14:paraId="017EF302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784" w:type="dxa"/>
            <w:vAlign w:val="center"/>
          </w:tcPr>
          <w:p w14:paraId="7E3D4972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12</w:t>
            </w:r>
          </w:p>
        </w:tc>
        <w:tc>
          <w:tcPr>
            <w:tcW w:w="2319" w:type="dxa"/>
            <w:vAlign w:val="center"/>
          </w:tcPr>
          <w:p w14:paraId="1037A3B0" w14:textId="77777777" w:rsidR="00F70C01" w:rsidRPr="008F1294" w:rsidRDefault="00F70C01" w:rsidP="00080803">
            <w:pPr>
              <w:pStyle w:val="ac"/>
              <w:ind w:left="0"/>
              <w:jc w:val="center"/>
              <w:rPr>
                <w:rFonts w:ascii="David" w:hAnsi="David"/>
                <w:b/>
                <w:bCs/>
                <w:szCs w:val="20"/>
                <w:rtl/>
              </w:rPr>
            </w:pPr>
            <w:r w:rsidRPr="00B53992">
              <w:rPr>
                <w:rFonts w:ascii="David" w:hAnsi="David" w:hint="cs"/>
                <w:b/>
                <w:bCs/>
                <w:szCs w:val="20"/>
                <w:u w:val="single"/>
                <w:rtl/>
              </w:rPr>
              <w:t>דרישת חוק</w:t>
            </w:r>
            <w:r w:rsidRPr="006A1FCA">
              <w:rPr>
                <w:rFonts w:ascii="David" w:hAnsi="David" w:hint="cs"/>
                <w:szCs w:val="20"/>
                <w:rtl/>
              </w:rPr>
              <w:t>:</w:t>
            </w:r>
            <w:r w:rsidRPr="00B53992">
              <w:rPr>
                <w:rFonts w:ascii="David" w:hAnsi="David" w:hint="cs"/>
                <w:b/>
                <w:bCs/>
                <w:szCs w:val="20"/>
                <w:rtl/>
              </w:rPr>
              <w:t xml:space="preserve"> </w:t>
            </w:r>
            <w:r w:rsidRPr="008F1294">
              <w:rPr>
                <w:rFonts w:ascii="David" w:hAnsi="David" w:hint="cs"/>
                <w:b/>
                <w:bCs/>
                <w:szCs w:val="20"/>
                <w:rtl/>
              </w:rPr>
              <w:t xml:space="preserve">ת"י 712 +  תקנות </w:t>
            </w:r>
            <w:proofErr w:type="spellStart"/>
            <w:r w:rsidRPr="008F1294">
              <w:rPr>
                <w:rFonts w:ascii="David" w:hAnsi="David" w:hint="cs"/>
                <w:b/>
                <w:bCs/>
                <w:szCs w:val="20"/>
                <w:rtl/>
              </w:rPr>
              <w:t>מכ"ר</w:t>
            </w:r>
            <w:proofErr w:type="spellEnd"/>
            <w:r w:rsidRPr="008F1294">
              <w:rPr>
                <w:rFonts w:ascii="David" w:hAnsi="David" w:hint="cs"/>
                <w:b/>
                <w:bCs/>
                <w:szCs w:val="20"/>
                <w:rtl/>
              </w:rPr>
              <w:t>, סע' 4(18ה')</w:t>
            </w:r>
          </w:p>
          <w:p w14:paraId="418F4CF6" w14:textId="77777777" w:rsidR="00F70C01" w:rsidRPr="00E66CB0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  <w:r w:rsidRPr="00B53992">
              <w:rPr>
                <w:rFonts w:ascii="David" w:hAnsi="David" w:hint="cs"/>
                <w:b/>
                <w:bCs/>
                <w:color w:val="FF0000"/>
                <w:szCs w:val="20"/>
                <w:rtl/>
              </w:rPr>
              <w:t>עיגון הגליל</w:t>
            </w:r>
            <w:r w:rsidRPr="00E66CB0">
              <w:rPr>
                <w:rFonts w:ascii="David" w:hAnsi="David" w:hint="cs"/>
                <w:szCs w:val="20"/>
                <w:rtl/>
              </w:rPr>
              <w:t>:</w:t>
            </w:r>
          </w:p>
          <w:p w14:paraId="318851C9" w14:textId="77777777" w:rsidR="00F70C01" w:rsidRDefault="00F70C01" w:rsidP="00080803">
            <w:pPr>
              <w:rPr>
                <w:rFonts w:ascii="David" w:hAnsi="David"/>
                <w:szCs w:val="20"/>
                <w:rtl/>
              </w:rPr>
            </w:pPr>
            <w:r w:rsidRPr="00E66CB0">
              <w:rPr>
                <w:rFonts w:ascii="David" w:hAnsi="David" w:hint="cs"/>
                <w:szCs w:val="20"/>
                <w:rtl/>
              </w:rPr>
              <w:t>- אנכית</w:t>
            </w:r>
          </w:p>
          <w:p w14:paraId="55B64C62" w14:textId="77777777" w:rsidR="00F70C01" w:rsidRDefault="00F70C01" w:rsidP="00080803">
            <w:pPr>
              <w:rPr>
                <w:rFonts w:ascii="David" w:hAnsi="David"/>
                <w:color w:val="000000" w:themeColor="text1"/>
                <w:szCs w:val="20"/>
                <w:rtl/>
              </w:rPr>
            </w:pPr>
            <w:r w:rsidRPr="00E66CB0">
              <w:rPr>
                <w:rFonts w:ascii="David" w:hAnsi="David" w:hint="cs"/>
                <w:szCs w:val="20"/>
                <w:rtl/>
              </w:rPr>
              <w:t>בשרשרת</w:t>
            </w: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 ייעודית</w:t>
            </w:r>
          </w:p>
          <w:p w14:paraId="4D9D2690" w14:textId="77777777" w:rsidR="00F70C01" w:rsidRDefault="00F70C01" w:rsidP="00080803">
            <w:pPr>
              <w:rPr>
                <w:rFonts w:ascii="David" w:hAnsi="David"/>
                <w:color w:val="000000" w:themeColor="text1"/>
                <w:szCs w:val="20"/>
                <w:rtl/>
              </w:rPr>
            </w:pP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>- כל גליל בנפרד</w:t>
            </w:r>
          </w:p>
          <w:p w14:paraId="20DD4FC9" w14:textId="77777777" w:rsidR="00F70C01" w:rsidRPr="00172AF5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- מומלץ לקשור כל גליל ב-2 </w:t>
            </w:r>
            <w:proofErr w:type="spellStart"/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>נק</w:t>
            </w:r>
            <w:proofErr w:type="spellEnd"/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>'' עיגון לאורכו</w:t>
            </w:r>
          </w:p>
        </w:tc>
        <w:tc>
          <w:tcPr>
            <w:tcW w:w="936" w:type="dxa"/>
            <w:vAlign w:val="center"/>
          </w:tcPr>
          <w:p w14:paraId="654A93F4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936" w:type="dxa"/>
            <w:vAlign w:val="center"/>
          </w:tcPr>
          <w:p w14:paraId="791AF1D8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925" w:type="dxa"/>
            <w:vAlign w:val="center"/>
          </w:tcPr>
          <w:p w14:paraId="19BCF57D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0122865E" w14:textId="77777777" w:rsidR="00F70C01" w:rsidRPr="00172AF5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גבוהה מאד</w:t>
            </w:r>
          </w:p>
        </w:tc>
        <w:tc>
          <w:tcPr>
            <w:tcW w:w="887" w:type="dxa"/>
            <w:vAlign w:val="center"/>
          </w:tcPr>
          <w:p w14:paraId="24898257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חוקר ראשי, פרופ' </w:t>
            </w:r>
            <w:r>
              <w:rPr>
                <w:rFonts w:ascii="David" w:hAnsi="David" w:hint="cs"/>
                <w:sz w:val="20"/>
                <w:szCs w:val="20"/>
              </w:rPr>
              <w:t>X</w:t>
            </w:r>
          </w:p>
        </w:tc>
        <w:tc>
          <w:tcPr>
            <w:tcW w:w="1001" w:type="dxa"/>
            <w:vAlign w:val="center"/>
          </w:tcPr>
          <w:p w14:paraId="4A5A144E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השלמת עיגון גליל </w:t>
            </w:r>
            <w:r>
              <w:rPr>
                <w:rFonts w:ascii="David" w:hAnsi="David" w:hint="cs"/>
                <w:sz w:val="20"/>
                <w:szCs w:val="20"/>
              </w:rPr>
              <w:t>X</w:t>
            </w:r>
          </w:p>
        </w:tc>
      </w:tr>
      <w:tr w:rsidR="00F70C01" w:rsidRPr="004A329C" w14:paraId="6FDA4902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648B9AD4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ABFB485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77D35AD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21D93">
              <w:rPr>
                <w:rFonts w:ascii="David" w:hAnsi="David"/>
                <w:color w:val="000000" w:themeColor="text1"/>
                <w:szCs w:val="20"/>
                <w:rtl/>
              </w:rPr>
              <w:t xml:space="preserve">גליל </w:t>
            </w:r>
            <w:r>
              <w:rPr>
                <w:rFonts w:ascii="Comic Sans MS" w:hAnsi="Comic Sans MS" w:hint="cs"/>
                <w:color w:val="000000" w:themeColor="text1"/>
                <w:szCs w:val="20"/>
              </w:rPr>
              <w:t>X</w:t>
            </w:r>
            <w:r w:rsidRPr="00421D93">
              <w:rPr>
                <w:rFonts w:ascii="David" w:hAnsi="David"/>
                <w:color w:val="000000" w:themeColor="text1"/>
                <w:szCs w:val="20"/>
                <w:rtl/>
              </w:rPr>
              <w:t xml:space="preserve"> לא מסומן אם ריק </w:t>
            </w: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>/ מלא</w:t>
            </w:r>
          </w:p>
        </w:tc>
        <w:tc>
          <w:tcPr>
            <w:tcW w:w="1888" w:type="dxa"/>
            <w:vAlign w:val="center"/>
          </w:tcPr>
          <w:p w14:paraId="6980DBC7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>פציעה עקב פריצת גליל שאינו מתוחזק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 / שנחשב כ'ריק' (לעולם אינם ריקים)</w:t>
            </w:r>
          </w:p>
        </w:tc>
        <w:tc>
          <w:tcPr>
            <w:tcW w:w="1083" w:type="dxa"/>
            <w:vAlign w:val="center"/>
          </w:tcPr>
          <w:p w14:paraId="0F7C4866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2DF22222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731" w:type="dxa"/>
            <w:vAlign w:val="center"/>
          </w:tcPr>
          <w:p w14:paraId="3D144B38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784" w:type="dxa"/>
            <w:vAlign w:val="center"/>
          </w:tcPr>
          <w:p w14:paraId="4E966727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12</w:t>
            </w:r>
          </w:p>
        </w:tc>
        <w:tc>
          <w:tcPr>
            <w:tcW w:w="2319" w:type="dxa"/>
            <w:vAlign w:val="center"/>
          </w:tcPr>
          <w:p w14:paraId="7B002BC4" w14:textId="77777777" w:rsidR="00F70C01" w:rsidRDefault="00F70C01" w:rsidP="00080803">
            <w:pPr>
              <w:pStyle w:val="ac"/>
              <w:ind w:left="0"/>
              <w:rPr>
                <w:rFonts w:ascii="David" w:hAnsi="David"/>
                <w:color w:val="000000" w:themeColor="text1"/>
                <w:szCs w:val="20"/>
                <w:rtl/>
              </w:rPr>
            </w:pP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>*אם ה</w:t>
            </w:r>
            <w:r w:rsidRPr="00985291">
              <w:rPr>
                <w:rFonts w:ascii="David" w:hAnsi="David" w:hint="cs"/>
                <w:b/>
                <w:bCs/>
                <w:color w:val="FF0000"/>
                <w:szCs w:val="20"/>
                <w:rtl/>
              </w:rPr>
              <w:t>גליל</w:t>
            </w: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 </w:t>
            </w:r>
            <w:r w:rsidRPr="00985291">
              <w:rPr>
                <w:rFonts w:ascii="David" w:hAnsi="David" w:hint="cs"/>
                <w:b/>
                <w:bCs/>
                <w:color w:val="FF0000"/>
                <w:szCs w:val="20"/>
                <w:rtl/>
              </w:rPr>
              <w:t>ריק</w:t>
            </w: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 </w:t>
            </w:r>
            <w:r>
              <w:rPr>
                <w:rFonts w:ascii="David" w:hAnsi="David"/>
                <w:color w:val="000000" w:themeColor="text1"/>
                <w:szCs w:val="20"/>
                <w:rtl/>
              </w:rPr>
              <w:t>–</w:t>
            </w: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 יש </w:t>
            </w:r>
            <w:r w:rsidRPr="00985291">
              <w:rPr>
                <w:rFonts w:ascii="David" w:hAnsi="David" w:hint="cs"/>
                <w:b/>
                <w:bCs/>
                <w:color w:val="FF0000"/>
                <w:szCs w:val="20"/>
                <w:rtl/>
              </w:rPr>
              <w:t>לפנותו</w:t>
            </w:r>
          </w:p>
          <w:p w14:paraId="509BEDEC" w14:textId="77777777" w:rsidR="00F70C01" w:rsidRPr="00172AF5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>* אם ה</w:t>
            </w:r>
            <w:r w:rsidRPr="00985291">
              <w:rPr>
                <w:rFonts w:ascii="David" w:hAnsi="David" w:hint="cs"/>
                <w:b/>
                <w:bCs/>
                <w:color w:val="FF0000"/>
                <w:szCs w:val="20"/>
                <w:rtl/>
              </w:rPr>
              <w:t>גליל</w:t>
            </w: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 </w:t>
            </w:r>
            <w:r w:rsidRPr="00985291">
              <w:rPr>
                <w:rFonts w:ascii="David" w:hAnsi="David" w:hint="cs"/>
                <w:b/>
                <w:bCs/>
                <w:color w:val="FF0000"/>
                <w:szCs w:val="20"/>
                <w:rtl/>
              </w:rPr>
              <w:t>בשימוש</w:t>
            </w: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 </w:t>
            </w:r>
            <w:r>
              <w:rPr>
                <w:rFonts w:ascii="David" w:hAnsi="David"/>
                <w:color w:val="000000" w:themeColor="text1"/>
                <w:szCs w:val="20"/>
                <w:rtl/>
              </w:rPr>
              <w:t>–</w:t>
            </w: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 יש </w:t>
            </w:r>
            <w:r w:rsidRPr="00985291">
              <w:rPr>
                <w:rFonts w:ascii="David" w:hAnsi="David" w:hint="cs"/>
                <w:b/>
                <w:bCs/>
                <w:color w:val="FF0000"/>
                <w:szCs w:val="20"/>
                <w:rtl/>
              </w:rPr>
              <w:t>לתחזקו</w:t>
            </w:r>
          </w:p>
        </w:tc>
        <w:tc>
          <w:tcPr>
            <w:tcW w:w="936" w:type="dxa"/>
            <w:vAlign w:val="center"/>
          </w:tcPr>
          <w:p w14:paraId="090349FC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936" w:type="dxa"/>
            <w:vAlign w:val="center"/>
          </w:tcPr>
          <w:p w14:paraId="5E39F474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925" w:type="dxa"/>
            <w:vAlign w:val="center"/>
          </w:tcPr>
          <w:p w14:paraId="7063F0E9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451E14A1" w14:textId="77777777" w:rsidR="00F70C01" w:rsidRPr="00172AF5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גבוהה מאד</w:t>
            </w:r>
          </w:p>
        </w:tc>
        <w:tc>
          <w:tcPr>
            <w:tcW w:w="887" w:type="dxa"/>
            <w:vAlign w:val="center"/>
          </w:tcPr>
          <w:p w14:paraId="2E0A333D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חוקר ראשי, פרופ' </w:t>
            </w:r>
            <w:r>
              <w:rPr>
                <w:rFonts w:ascii="David" w:hAnsi="David" w:hint="cs"/>
                <w:sz w:val="20"/>
                <w:szCs w:val="20"/>
              </w:rPr>
              <w:t>X</w:t>
            </w:r>
          </w:p>
        </w:tc>
        <w:tc>
          <w:tcPr>
            <w:tcW w:w="1001" w:type="dxa"/>
            <w:vAlign w:val="center"/>
          </w:tcPr>
          <w:p w14:paraId="585C8154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>פינוי / תחזוקת הגליל</w:t>
            </w:r>
          </w:p>
        </w:tc>
      </w:tr>
      <w:tr w:rsidR="00F70C01" w:rsidRPr="004A329C" w14:paraId="6F2C4608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242FB53C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5487AAA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896AA9E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2035A3">
              <w:rPr>
                <w:rFonts w:ascii="David" w:hAnsi="David"/>
                <w:color w:val="000000" w:themeColor="text1"/>
                <w:szCs w:val="20"/>
                <w:rtl/>
              </w:rPr>
              <w:t>היעדר קיבוע צילינדר גז דחוס באמצעות פאנל לקיר</w:t>
            </w:r>
          </w:p>
        </w:tc>
        <w:tc>
          <w:tcPr>
            <w:tcW w:w="1888" w:type="dxa"/>
            <w:vAlign w:val="center"/>
          </w:tcPr>
          <w:p w14:paraId="271C4797" w14:textId="77777777" w:rsidR="00F70C01" w:rsidRPr="002035A3" w:rsidRDefault="00F70C01" w:rsidP="00080803">
            <w:pPr>
              <w:rPr>
                <w:rFonts w:ascii="David" w:hAnsi="David"/>
                <w:color w:val="000000" w:themeColor="text1"/>
                <w:szCs w:val="20"/>
                <w:rtl/>
              </w:rPr>
            </w:pP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* </w:t>
            </w:r>
            <w:r w:rsidRPr="002035A3">
              <w:rPr>
                <w:rFonts w:ascii="David" w:hAnsi="David"/>
                <w:color w:val="000000" w:themeColor="text1"/>
                <w:szCs w:val="20"/>
                <w:rtl/>
              </w:rPr>
              <w:t>פגיעה מכנית עקב הצלפת צנרת גזים במשתמש</w:t>
            </w:r>
          </w:p>
          <w:p w14:paraId="02F33DAE" w14:textId="77777777" w:rsidR="00F70C01" w:rsidRPr="00C01DAA" w:rsidRDefault="00F70C01" w:rsidP="00080803">
            <w:pPr>
              <w:rPr>
                <w:rFonts w:ascii="David" w:hAnsi="David"/>
                <w:sz w:val="20"/>
                <w:szCs w:val="20"/>
              </w:rPr>
            </w:pP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* </w:t>
            </w:r>
            <w:r w:rsidRPr="002035A3">
              <w:rPr>
                <w:rFonts w:ascii="David" w:hAnsi="David"/>
                <w:color w:val="000000" w:themeColor="text1"/>
                <w:szCs w:val="20"/>
                <w:rtl/>
              </w:rPr>
              <w:t>פגימת הצילינדר עקב נפילה</w:t>
            </w:r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. בעת נפילה </w:t>
            </w:r>
            <w:proofErr w:type="spellStart"/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>האיזור</w:t>
            </w:r>
            <w:proofErr w:type="spellEnd"/>
            <w:r>
              <w:rPr>
                <w:rFonts w:ascii="David" w:hAnsi="David" w:hint="cs"/>
                <w:color w:val="000000" w:themeColor="text1"/>
                <w:szCs w:val="20"/>
                <w:rtl/>
              </w:rPr>
              <w:t xml:space="preserve"> הפגיע ביותר בגליל הוא נק' החיבור לווסת.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 במקרה של פריצה - 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 ביקוע של דופן הגליל יפזר רסיסים קטלניים עד 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לכ-200 מ''. 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 האנרגיה הצבורה כתוצאה 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lastRenderedPageBreak/>
              <w:t xml:space="preserve">מדחיסת הגז הופך את </w:t>
            </w:r>
            <w:r>
              <w:rPr>
                <w:rFonts w:ascii="David" w:hAnsi="David" w:hint="cs"/>
                <w:sz w:val="20"/>
                <w:szCs w:val="20"/>
                <w:rtl/>
              </w:rPr>
              <w:t>הגליל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 לרקטה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 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>פוטנציאלית</w:t>
            </w:r>
            <w:r>
              <w:rPr>
                <w:rFonts w:ascii="David" w:hAnsi="David" w:hint="cs"/>
                <w:sz w:val="20"/>
                <w:szCs w:val="20"/>
                <w:rtl/>
              </w:rPr>
              <w:t>,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 ושבר של חיבור הברז לגליל גז דחוס בתכולה של 8 מ"ק ובלחץ 200 </w:t>
            </w:r>
            <w:proofErr w:type="spellStart"/>
            <w:r w:rsidRPr="00C01DAA">
              <w:rPr>
                <w:rFonts w:ascii="David" w:hAnsi="David"/>
                <w:sz w:val="20"/>
                <w:szCs w:val="20"/>
                <w:rtl/>
              </w:rPr>
              <w:t>אטמ</w:t>
            </w:r>
            <w:proofErr w:type="spellEnd"/>
            <w:r w:rsidRPr="00C01DAA">
              <w:rPr>
                <w:rFonts w:ascii="David" w:hAnsi="David"/>
                <w:sz w:val="20"/>
                <w:szCs w:val="20"/>
                <w:rtl/>
              </w:rPr>
              <w:t>' ע</w:t>
            </w:r>
            <w:r>
              <w:rPr>
                <w:rFonts w:ascii="David" w:hAnsi="David" w:hint="cs"/>
                <w:sz w:val="20"/>
                <w:szCs w:val="20"/>
                <w:rtl/>
              </w:rPr>
              <w:t>לול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 להאיץ אותו למרחק של מאות מטרים</w:t>
            </w:r>
            <w:r w:rsidRPr="00C01DAA">
              <w:rPr>
                <w:rFonts w:ascii="David" w:hAnsi="David"/>
                <w:sz w:val="20"/>
                <w:szCs w:val="20"/>
              </w:rPr>
              <w:t>,</w:t>
            </w:r>
          </w:p>
          <w:p w14:paraId="4891FD2C" w14:textId="77777777" w:rsidR="00F70C01" w:rsidRPr="00A10406" w:rsidRDefault="00F70C01" w:rsidP="00080803">
            <w:pPr>
              <w:rPr>
                <w:rFonts w:ascii="David" w:hAnsi="David"/>
                <w:color w:val="000000" w:themeColor="text1"/>
                <w:sz w:val="20"/>
                <w:szCs w:val="20"/>
                <w:rtl/>
              </w:rPr>
            </w:pP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במהירות של </w:t>
            </w:r>
            <w:r>
              <w:rPr>
                <w:rFonts w:ascii="David" w:hAnsi="David" w:hint="cs"/>
                <w:sz w:val="20"/>
                <w:szCs w:val="20"/>
                <w:rtl/>
              </w:rPr>
              <w:t>כ-50</w:t>
            </w:r>
            <w:r w:rsidRPr="00C01DAA">
              <w:rPr>
                <w:rFonts w:ascii="David" w:hAnsi="David"/>
                <w:sz w:val="20"/>
                <w:szCs w:val="20"/>
                <w:rtl/>
              </w:rPr>
              <w:t xml:space="preserve"> קמ"ש</w:t>
            </w:r>
          </w:p>
        </w:tc>
        <w:tc>
          <w:tcPr>
            <w:tcW w:w="1083" w:type="dxa"/>
            <w:vAlign w:val="center"/>
          </w:tcPr>
          <w:p w14:paraId="23AA6D56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5C313962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731" w:type="dxa"/>
            <w:vAlign w:val="center"/>
          </w:tcPr>
          <w:p w14:paraId="677346D5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784" w:type="dxa"/>
            <w:vAlign w:val="center"/>
          </w:tcPr>
          <w:p w14:paraId="4C71383D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8</w:t>
            </w:r>
          </w:p>
        </w:tc>
        <w:tc>
          <w:tcPr>
            <w:tcW w:w="2319" w:type="dxa"/>
            <w:vAlign w:val="center"/>
          </w:tcPr>
          <w:p w14:paraId="2E87545A" w14:textId="77777777" w:rsidR="00F70C01" w:rsidRPr="00DF4087" w:rsidRDefault="00F70C01" w:rsidP="00080803">
            <w:pPr>
              <w:jc w:val="center"/>
              <w:rPr>
                <w:b/>
                <w:bCs/>
                <w:szCs w:val="20"/>
                <w:rtl/>
              </w:rPr>
            </w:pPr>
            <w:r w:rsidRPr="00DF4087">
              <w:rPr>
                <w:rFonts w:hint="cs"/>
                <w:b/>
                <w:bCs/>
                <w:szCs w:val="20"/>
                <w:u w:val="single"/>
                <w:rtl/>
              </w:rPr>
              <w:t>דרישת חוק</w:t>
            </w:r>
            <w:r w:rsidRPr="00DF4087">
              <w:rPr>
                <w:rFonts w:hint="cs"/>
                <w:b/>
                <w:bCs/>
                <w:szCs w:val="20"/>
                <w:rtl/>
              </w:rPr>
              <w:t xml:space="preserve">: נוהל </w:t>
            </w:r>
            <w:proofErr w:type="spellStart"/>
            <w:r w:rsidRPr="00DF4087">
              <w:rPr>
                <w:rFonts w:hint="cs"/>
                <w:b/>
                <w:bCs/>
                <w:szCs w:val="20"/>
                <w:rtl/>
              </w:rPr>
              <w:t>טכניוני</w:t>
            </w:r>
            <w:proofErr w:type="spellEnd"/>
            <w:r w:rsidRPr="00DF4087">
              <w:rPr>
                <w:rFonts w:hint="cs"/>
                <w:b/>
                <w:bCs/>
                <w:szCs w:val="20"/>
                <w:rtl/>
              </w:rPr>
              <w:t xml:space="preserve"> 07-0152</w:t>
            </w:r>
          </w:p>
          <w:p w14:paraId="18BBD285" w14:textId="77777777" w:rsidR="00F70C01" w:rsidRDefault="00F70C01" w:rsidP="00080803">
            <w:pPr>
              <w:rPr>
                <w:color w:val="000000" w:themeColor="text1"/>
                <w:szCs w:val="20"/>
                <w:rtl/>
              </w:rPr>
            </w:pPr>
            <w:r w:rsidRPr="00E55F76">
              <w:rPr>
                <w:rFonts w:hint="cs"/>
                <w:szCs w:val="20"/>
                <w:rtl/>
              </w:rPr>
              <w:t>*</w:t>
            </w:r>
            <w:r>
              <w:rPr>
                <w:rFonts w:hint="cs"/>
                <w:b/>
                <w:bCs/>
                <w:color w:val="FF0000"/>
                <w:szCs w:val="20"/>
                <w:rtl/>
              </w:rPr>
              <w:t xml:space="preserve"> </w:t>
            </w:r>
            <w:r w:rsidRPr="007624C1">
              <w:rPr>
                <w:rFonts w:hint="cs"/>
                <w:b/>
                <w:bCs/>
                <w:color w:val="FF0000"/>
                <w:szCs w:val="20"/>
                <w:rtl/>
              </w:rPr>
              <w:t>התקנת פאנל</w:t>
            </w:r>
            <w:r w:rsidRPr="007624C1">
              <w:rPr>
                <w:rFonts w:hint="cs"/>
                <w:color w:val="FF0000"/>
                <w:szCs w:val="20"/>
                <w:rtl/>
              </w:rPr>
              <w:t xml:space="preserve"> </w:t>
            </w:r>
            <w:proofErr w:type="spellStart"/>
            <w:r w:rsidRPr="002035A3">
              <w:rPr>
                <w:rFonts w:hint="cs"/>
                <w:color w:val="000000" w:themeColor="text1"/>
                <w:szCs w:val="20"/>
                <w:rtl/>
              </w:rPr>
              <w:t>למע</w:t>
            </w:r>
            <w:proofErr w:type="spellEnd"/>
            <w:r w:rsidRPr="002035A3">
              <w:rPr>
                <w:rFonts w:hint="cs"/>
                <w:color w:val="000000" w:themeColor="text1"/>
                <w:szCs w:val="20"/>
                <w:rtl/>
              </w:rPr>
              <w:t>'</w:t>
            </w:r>
            <w:r>
              <w:rPr>
                <w:rFonts w:ascii="Comic Sans MS" w:hAnsi="Comic Sans MS" w:hint="cs"/>
                <w:color w:val="000000" w:themeColor="text1"/>
                <w:szCs w:val="20"/>
              </w:rPr>
              <w:t>X</w:t>
            </w:r>
            <w:r>
              <w:rPr>
                <w:rFonts w:ascii="Comic Sans MS" w:hAnsi="Comic Sans MS"/>
                <w:color w:val="000000" w:themeColor="text1"/>
                <w:szCs w:val="20"/>
              </w:rPr>
              <w:t xml:space="preserve"> </w:t>
            </w:r>
            <w:r>
              <w:rPr>
                <w:rFonts w:hint="cs"/>
                <w:color w:val="000000" w:themeColor="text1"/>
                <w:szCs w:val="20"/>
                <w:rtl/>
              </w:rPr>
              <w:t xml:space="preserve">. </w:t>
            </w:r>
            <w:r w:rsidRPr="002035A3">
              <w:rPr>
                <w:rFonts w:ascii="David" w:hAnsi="David"/>
                <w:color w:val="000000" w:themeColor="text1"/>
                <w:szCs w:val="20"/>
                <w:rtl/>
              </w:rPr>
              <w:t xml:space="preserve"> הפאנל משמש כנקודת עיגון נוספת לצילינדר</w:t>
            </w:r>
          </w:p>
          <w:p w14:paraId="7887F947" w14:textId="77777777" w:rsidR="00F70C01" w:rsidRPr="00172AF5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Cs w:val="20"/>
                <w:rtl/>
              </w:rPr>
              <w:t>*</w:t>
            </w:r>
            <w:r>
              <w:rPr>
                <w:rFonts w:hint="cs"/>
                <w:b/>
                <w:bCs/>
                <w:color w:val="FF0000"/>
                <w:szCs w:val="20"/>
                <w:rtl/>
              </w:rPr>
              <w:t xml:space="preserve"> </w:t>
            </w:r>
            <w:r w:rsidRPr="002035A3">
              <w:rPr>
                <w:rFonts w:hint="cs"/>
                <w:color w:val="000000" w:themeColor="text1"/>
                <w:szCs w:val="20"/>
                <w:rtl/>
              </w:rPr>
              <w:t>קיבוע צנרת הגזים בעזרתו לקיר</w:t>
            </w:r>
            <w:r w:rsidRPr="002035A3">
              <w:rPr>
                <w:rFonts w:ascii="David" w:hAnsi="David"/>
                <w:color w:val="000000" w:themeColor="text1"/>
                <w:szCs w:val="20"/>
                <w:rtl/>
              </w:rPr>
              <w:t xml:space="preserve"> </w:t>
            </w:r>
          </w:p>
        </w:tc>
        <w:tc>
          <w:tcPr>
            <w:tcW w:w="936" w:type="dxa"/>
            <w:vAlign w:val="center"/>
          </w:tcPr>
          <w:p w14:paraId="13730524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936" w:type="dxa"/>
            <w:vAlign w:val="center"/>
          </w:tcPr>
          <w:p w14:paraId="3E9902BB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925" w:type="dxa"/>
            <w:vAlign w:val="center"/>
          </w:tcPr>
          <w:p w14:paraId="0F0A92CF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854" w:type="dxa"/>
            <w:shd w:val="clear" w:color="auto" w:fill="FFFF00"/>
            <w:vAlign w:val="center"/>
          </w:tcPr>
          <w:p w14:paraId="23AEBEA2" w14:textId="77777777" w:rsidR="00F70C01" w:rsidRPr="00172AF5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גבוהה</w:t>
            </w:r>
          </w:p>
        </w:tc>
        <w:tc>
          <w:tcPr>
            <w:tcW w:w="887" w:type="dxa"/>
            <w:vAlign w:val="center"/>
          </w:tcPr>
          <w:p w14:paraId="01D3FF82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חוקר ראשי, פרופ' </w:t>
            </w:r>
            <w:r>
              <w:rPr>
                <w:rFonts w:ascii="David" w:hAnsi="David" w:hint="cs"/>
                <w:sz w:val="20"/>
                <w:szCs w:val="20"/>
              </w:rPr>
              <w:t>X</w:t>
            </w:r>
          </w:p>
        </w:tc>
        <w:tc>
          <w:tcPr>
            <w:tcW w:w="1001" w:type="dxa"/>
            <w:vAlign w:val="center"/>
          </w:tcPr>
          <w:p w14:paraId="3CFDC99C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השלמת פאנל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למע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>' הגזים הדחוסים</w:t>
            </w:r>
          </w:p>
        </w:tc>
      </w:tr>
      <w:tr w:rsidR="00F70C01" w:rsidRPr="004A329C" w14:paraId="44A67C00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10878204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39939684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6E020F3B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600F3CFF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43A3F880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048115A1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67276DC5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EAB05D1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320B084E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6C4A6908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7DAC49CB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5597F48B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418D65D1" w14:textId="77777777" w:rsidR="00F70C01" w:rsidRPr="00172AF5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6887DD4A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3F413BF8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:rsidRPr="004A329C" w14:paraId="63D39A49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41EFDCD9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29F84A4C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35471ACE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03DC1879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DA37FF2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74704446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11F817B6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75B25258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550DE0C5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074C780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6B163C7C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4F1B49B9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64E80E9A" w14:textId="77777777" w:rsidR="00F70C01" w:rsidRPr="00172AF5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35852654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501C2C12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:rsidRPr="004A329C" w14:paraId="5BF491ED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47D2C400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BB619E6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40C8DF5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40AEBE28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AC1C952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4754F886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21CF0D31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1F39C27B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05E6AC93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7D77263E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5F03041E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11C1ECCF" w14:textId="77777777" w:rsidR="00F70C01" w:rsidRPr="00172AF5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57A688FB" w14:textId="77777777" w:rsidR="00F70C01" w:rsidRPr="00172AF5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2AE1DF79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3646FA14" w14:textId="77777777" w:rsidR="00F70C01" w:rsidRPr="00172AF5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1EFBD8D0" w14:textId="77777777" w:rsidTr="00080803">
        <w:trPr>
          <w:cantSplit/>
          <w:trHeight w:val="555"/>
        </w:trPr>
        <w:tc>
          <w:tcPr>
            <w:tcW w:w="15467" w:type="dxa"/>
            <w:gridSpan w:val="15"/>
            <w:shd w:val="clear" w:color="auto" w:fill="0070C0"/>
            <w:vAlign w:val="center"/>
          </w:tcPr>
          <w:p w14:paraId="508F27EF" w14:textId="77777777" w:rsidR="00F70C01" w:rsidRPr="0088122C" w:rsidRDefault="00F70C01" w:rsidP="00080803">
            <w:pPr>
              <w:rPr>
                <w:sz w:val="28"/>
                <w:szCs w:val="28"/>
                <w:rtl/>
              </w:rPr>
            </w:pPr>
            <w:r w:rsidRPr="0088122C">
              <w:rPr>
                <w:rFonts w:ascii="David" w:hAnsi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אוורור</w:t>
            </w:r>
          </w:p>
        </w:tc>
      </w:tr>
      <w:tr w:rsidR="00F70C01" w14:paraId="62F40967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shd w:val="clear" w:color="auto" w:fill="9CC2E5" w:themeFill="accent5" w:themeFillTint="99"/>
            <w:vAlign w:val="center"/>
          </w:tcPr>
          <w:p w14:paraId="3EB96700" w14:textId="77777777" w:rsidR="00F70C01" w:rsidRDefault="00F70C01" w:rsidP="00080803">
            <w:pPr>
              <w:jc w:val="center"/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#</w:t>
            </w:r>
          </w:p>
        </w:tc>
        <w:tc>
          <w:tcPr>
            <w:tcW w:w="826" w:type="dxa"/>
            <w:shd w:val="clear" w:color="auto" w:fill="9CC2E5" w:themeFill="accent5" w:themeFillTint="99"/>
            <w:vAlign w:val="center"/>
          </w:tcPr>
          <w:p w14:paraId="69B130C2" w14:textId="77777777" w:rsidR="00F70C01" w:rsidRPr="009A1364" w:rsidRDefault="00F70C01" w:rsidP="00080803">
            <w:pPr>
              <w:rPr>
                <w:rFonts w:ascii="David" w:hAnsi="David"/>
                <w:b/>
                <w:bCs/>
                <w:color w:val="00206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color w:val="002060"/>
                <w:szCs w:val="20"/>
                <w:rtl/>
              </w:rPr>
              <w:t xml:space="preserve"> מיקום</w:t>
            </w:r>
          </w:p>
        </w:tc>
        <w:tc>
          <w:tcPr>
            <w:tcW w:w="1024" w:type="dxa"/>
            <w:shd w:val="clear" w:color="auto" w:fill="9CC2E5" w:themeFill="accent5" w:themeFillTint="99"/>
            <w:vAlign w:val="center"/>
          </w:tcPr>
          <w:p w14:paraId="4DA86070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ממצא</w:t>
            </w:r>
          </w:p>
        </w:tc>
        <w:tc>
          <w:tcPr>
            <w:tcW w:w="1888" w:type="dxa"/>
            <w:shd w:val="clear" w:color="auto" w:fill="9CC2E5" w:themeFill="accent5" w:themeFillTint="99"/>
            <w:vAlign w:val="center"/>
          </w:tcPr>
          <w:p w14:paraId="4F8879FC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תרחיש סיכון</w:t>
            </w:r>
          </w:p>
        </w:tc>
        <w:tc>
          <w:tcPr>
            <w:tcW w:w="1083" w:type="dxa"/>
            <w:shd w:val="clear" w:color="auto" w:fill="9CC2E5" w:themeFill="accent5" w:themeFillTint="99"/>
            <w:vAlign w:val="center"/>
          </w:tcPr>
          <w:p w14:paraId="41BC9575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אמצעי בקרה</w:t>
            </w:r>
          </w:p>
        </w:tc>
        <w:tc>
          <w:tcPr>
            <w:tcW w:w="972" w:type="dxa"/>
            <w:shd w:val="clear" w:color="auto" w:fill="9CC2E5" w:themeFill="accent5" w:themeFillTint="99"/>
            <w:vAlign w:val="center"/>
          </w:tcPr>
          <w:p w14:paraId="7ABE8C55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הסתברות</w:t>
            </w:r>
          </w:p>
        </w:tc>
        <w:tc>
          <w:tcPr>
            <w:tcW w:w="731" w:type="dxa"/>
            <w:shd w:val="clear" w:color="auto" w:fill="9CC2E5" w:themeFill="accent5" w:themeFillTint="99"/>
            <w:vAlign w:val="center"/>
          </w:tcPr>
          <w:p w14:paraId="7B1A891E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חומרה</w:t>
            </w:r>
          </w:p>
        </w:tc>
        <w:tc>
          <w:tcPr>
            <w:tcW w:w="784" w:type="dxa"/>
            <w:shd w:val="clear" w:color="auto" w:fill="9CC2E5" w:themeFill="accent5" w:themeFillTint="99"/>
            <w:vAlign w:val="center"/>
          </w:tcPr>
          <w:p w14:paraId="440B47FF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הערכת הסיכון</w:t>
            </w:r>
          </w:p>
        </w:tc>
        <w:tc>
          <w:tcPr>
            <w:tcW w:w="2319" w:type="dxa"/>
            <w:shd w:val="clear" w:color="auto" w:fill="9CC2E5" w:themeFill="accent5" w:themeFillTint="99"/>
            <w:vAlign w:val="center"/>
          </w:tcPr>
          <w:p w14:paraId="7FD5E477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המלצות</w:t>
            </w:r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4BAA9979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הסתברות לאחר </w:t>
            </w: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6ACE94B1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חומרה לאחר </w:t>
            </w: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25" w:type="dxa"/>
            <w:shd w:val="clear" w:color="auto" w:fill="9CC2E5" w:themeFill="accent5" w:themeFillTint="99"/>
            <w:vAlign w:val="center"/>
          </w:tcPr>
          <w:p w14:paraId="122B2D0F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הערכת הסיכון </w:t>
            </w: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השאריתי</w:t>
            </w:r>
            <w:proofErr w:type="spellEnd"/>
          </w:p>
        </w:tc>
        <w:tc>
          <w:tcPr>
            <w:tcW w:w="854" w:type="dxa"/>
            <w:shd w:val="clear" w:color="auto" w:fill="9CC2E5" w:themeFill="accent5" w:themeFillTint="99"/>
            <w:vAlign w:val="center"/>
          </w:tcPr>
          <w:p w14:paraId="1D6C5B83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דחיפות</w:t>
            </w:r>
          </w:p>
        </w:tc>
        <w:tc>
          <w:tcPr>
            <w:tcW w:w="887" w:type="dxa"/>
            <w:shd w:val="clear" w:color="auto" w:fill="9CC2E5" w:themeFill="accent5" w:themeFillTint="99"/>
            <w:vAlign w:val="center"/>
          </w:tcPr>
          <w:p w14:paraId="60FF79DE" w14:textId="77777777" w:rsidR="00F70C01" w:rsidRDefault="00F70C01" w:rsidP="00080803">
            <w:pPr>
              <w:rPr>
                <w:rtl/>
              </w:rPr>
            </w:pPr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אחריות</w:t>
            </w:r>
          </w:p>
        </w:tc>
        <w:tc>
          <w:tcPr>
            <w:tcW w:w="1001" w:type="dxa"/>
            <w:shd w:val="clear" w:color="auto" w:fill="9CC2E5" w:themeFill="accent5" w:themeFillTint="99"/>
            <w:vAlign w:val="center"/>
          </w:tcPr>
          <w:p w14:paraId="43F32C37" w14:textId="77777777" w:rsidR="00F70C01" w:rsidRDefault="00F70C01" w:rsidP="00080803">
            <w:pPr>
              <w:rPr>
                <w:rtl/>
              </w:rPr>
            </w:pPr>
            <w:proofErr w:type="spellStart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דפ"ם</w:t>
            </w:r>
            <w:proofErr w:type="spellEnd"/>
            <w:r w:rsidRPr="009A1364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 פנימי</w:t>
            </w:r>
          </w:p>
        </w:tc>
      </w:tr>
      <w:tr w:rsidR="00F70C01" w14:paraId="50FD6D78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4719A2F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3D8CA7F4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814228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177D0AD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3316326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7599424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1390B75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31D5A5A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6C418C0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9A4D80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33FF8FE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6E3F8BB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6DF072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052234C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0C4F15A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6872E7B6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255D865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0FF760BF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047282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64DC0C7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68D67F0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07D414E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6E33725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46B6F7F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745439D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E3AD46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1F3465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3CDF3A8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AD5E1C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5A427B3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437E89A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6704DF1A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1B30257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211ABCE6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9CD758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7A22C22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27FA45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15D08AC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7C68C0B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9B6372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3E6F753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4F09DD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DE4194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22AB4A6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053454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595EDD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53D32A2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6CA52CDC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40EFC67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499E34F3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562271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31819A6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40C67F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7AFD115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598F5A0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B7D782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4777B0E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5C9AED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35450E5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3543640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5619DF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CF5C76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3BEF769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42A41731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17B6E1F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E08A0AB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C08A05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41FB990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6C2B35B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50B90EA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66737CF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778E3CA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26BA284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EA8735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F5D2C3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2475230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CCC909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0ED4BA2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11F6C30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110B2755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15467" w:type="dxa"/>
            <w:gridSpan w:val="15"/>
            <w:shd w:val="clear" w:color="auto" w:fill="0070C0"/>
            <w:vAlign w:val="center"/>
          </w:tcPr>
          <w:p w14:paraId="2C1A891F" w14:textId="77777777" w:rsidR="00F70C01" w:rsidRPr="0088122C" w:rsidRDefault="00F70C01" w:rsidP="00080803">
            <w:pPr>
              <w:rPr>
                <w:sz w:val="28"/>
                <w:szCs w:val="28"/>
                <w:rtl/>
              </w:rPr>
            </w:pPr>
            <w:r w:rsidRPr="0088122C">
              <w:rPr>
                <w:rFonts w:ascii="David" w:hAnsi="David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בטיחות אש</w:t>
            </w:r>
          </w:p>
        </w:tc>
      </w:tr>
      <w:tr w:rsidR="00F70C01" w14:paraId="59C5760E" w14:textId="77777777" w:rsidTr="00080803">
        <w:trPr>
          <w:cantSplit/>
          <w:trHeight w:val="555"/>
        </w:trPr>
        <w:tc>
          <w:tcPr>
            <w:tcW w:w="301" w:type="dxa"/>
            <w:shd w:val="clear" w:color="auto" w:fill="9CC2E5" w:themeFill="accent5" w:themeFillTint="99"/>
            <w:vAlign w:val="center"/>
          </w:tcPr>
          <w:p w14:paraId="73F09CC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#</w:t>
            </w:r>
          </w:p>
        </w:tc>
        <w:tc>
          <w:tcPr>
            <w:tcW w:w="826" w:type="dxa"/>
            <w:shd w:val="clear" w:color="auto" w:fill="9CC2E5" w:themeFill="accent5" w:themeFillTint="99"/>
            <w:vAlign w:val="center"/>
          </w:tcPr>
          <w:p w14:paraId="70BB6145" w14:textId="77777777" w:rsidR="00F70C01" w:rsidRPr="004A329C" w:rsidRDefault="00F70C01" w:rsidP="00080803">
            <w:pPr>
              <w:jc w:val="center"/>
              <w:rPr>
                <w:rFonts w:ascii="David" w:hAnsi="David"/>
                <w:b/>
                <w:bCs/>
                <w:color w:val="00206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color w:val="002060"/>
                <w:szCs w:val="20"/>
                <w:rtl/>
              </w:rPr>
              <w:t xml:space="preserve"> מיקום</w:t>
            </w:r>
          </w:p>
        </w:tc>
        <w:tc>
          <w:tcPr>
            <w:tcW w:w="1024" w:type="dxa"/>
            <w:shd w:val="clear" w:color="auto" w:fill="9CC2E5" w:themeFill="accent5" w:themeFillTint="99"/>
            <w:vAlign w:val="center"/>
          </w:tcPr>
          <w:p w14:paraId="5F8F925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ממצא</w:t>
            </w:r>
          </w:p>
        </w:tc>
        <w:tc>
          <w:tcPr>
            <w:tcW w:w="1888" w:type="dxa"/>
            <w:shd w:val="clear" w:color="auto" w:fill="9CC2E5" w:themeFill="accent5" w:themeFillTint="99"/>
            <w:vAlign w:val="center"/>
          </w:tcPr>
          <w:p w14:paraId="21ED302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תרחיש סיכון</w:t>
            </w:r>
          </w:p>
        </w:tc>
        <w:tc>
          <w:tcPr>
            <w:tcW w:w="1083" w:type="dxa"/>
            <w:shd w:val="clear" w:color="auto" w:fill="9CC2E5" w:themeFill="accent5" w:themeFillTint="99"/>
            <w:vAlign w:val="center"/>
          </w:tcPr>
          <w:p w14:paraId="235E06C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אמצעי בקרה</w:t>
            </w:r>
          </w:p>
        </w:tc>
        <w:tc>
          <w:tcPr>
            <w:tcW w:w="972" w:type="dxa"/>
            <w:shd w:val="clear" w:color="auto" w:fill="9CC2E5" w:themeFill="accent5" w:themeFillTint="99"/>
            <w:vAlign w:val="center"/>
          </w:tcPr>
          <w:p w14:paraId="69364D9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הסתברות</w:t>
            </w:r>
          </w:p>
        </w:tc>
        <w:tc>
          <w:tcPr>
            <w:tcW w:w="731" w:type="dxa"/>
            <w:shd w:val="clear" w:color="auto" w:fill="9CC2E5" w:themeFill="accent5" w:themeFillTint="99"/>
            <w:vAlign w:val="center"/>
          </w:tcPr>
          <w:p w14:paraId="634A8EA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חומרה</w:t>
            </w:r>
          </w:p>
        </w:tc>
        <w:tc>
          <w:tcPr>
            <w:tcW w:w="784" w:type="dxa"/>
            <w:shd w:val="clear" w:color="auto" w:fill="9CC2E5" w:themeFill="accent5" w:themeFillTint="99"/>
            <w:vAlign w:val="center"/>
          </w:tcPr>
          <w:p w14:paraId="3E4EF0A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הערכת הסיכון</w:t>
            </w:r>
          </w:p>
        </w:tc>
        <w:tc>
          <w:tcPr>
            <w:tcW w:w="2319" w:type="dxa"/>
            <w:shd w:val="clear" w:color="auto" w:fill="9CC2E5" w:themeFill="accent5" w:themeFillTint="99"/>
            <w:vAlign w:val="center"/>
          </w:tcPr>
          <w:p w14:paraId="757451D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המלצות</w:t>
            </w:r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0A75D23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הסתברות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650E921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חומרה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25" w:type="dxa"/>
            <w:shd w:val="clear" w:color="auto" w:fill="9CC2E5" w:themeFill="accent5" w:themeFillTint="99"/>
            <w:vAlign w:val="center"/>
          </w:tcPr>
          <w:p w14:paraId="7B06B3A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הערכת הסיכון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השאריתי</w:t>
            </w:r>
            <w:proofErr w:type="spellEnd"/>
          </w:p>
        </w:tc>
        <w:tc>
          <w:tcPr>
            <w:tcW w:w="854" w:type="dxa"/>
            <w:shd w:val="clear" w:color="auto" w:fill="9CC2E5" w:themeFill="accent5" w:themeFillTint="99"/>
            <w:vAlign w:val="center"/>
          </w:tcPr>
          <w:p w14:paraId="4B27C65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דחיפות</w:t>
            </w:r>
          </w:p>
        </w:tc>
        <w:tc>
          <w:tcPr>
            <w:tcW w:w="887" w:type="dxa"/>
            <w:shd w:val="clear" w:color="auto" w:fill="9CC2E5" w:themeFill="accent5" w:themeFillTint="99"/>
            <w:vAlign w:val="center"/>
          </w:tcPr>
          <w:p w14:paraId="4FF0F75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אחריות</w:t>
            </w:r>
          </w:p>
        </w:tc>
        <w:tc>
          <w:tcPr>
            <w:tcW w:w="1001" w:type="dxa"/>
            <w:shd w:val="clear" w:color="auto" w:fill="9CC2E5" w:themeFill="accent5" w:themeFillTint="99"/>
            <w:vAlign w:val="center"/>
          </w:tcPr>
          <w:p w14:paraId="6A4E52A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דפ"ם</w:t>
            </w:r>
            <w:proofErr w:type="spellEnd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 פנימי</w:t>
            </w:r>
          </w:p>
        </w:tc>
      </w:tr>
      <w:tr w:rsidR="00F70C01" w14:paraId="2A7C87C5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074EE96E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95DDB7A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0B9D234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13C1EA89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14F54DA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2B76E2D3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0AE871E7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26655B5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7AF2A95D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A583FDB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3696A421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4C234B39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1099D42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68E28E64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567D92FB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0DFB59E6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06714937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431282BF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382EA2F8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702EC5CE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4D675523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103A0FBC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1E7A67FB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8F3C300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1A8CC765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5CA32DA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90DA1C5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7B03F4D4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61D4694B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2CD83AE3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7E57EBBB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6CDE78BA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7EB494DB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14:paraId="70BFA09F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281F8C3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4F311433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8E0CDAF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533F854B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46E97C77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658C27E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162A0669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6544AB2E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667F707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2D7C8FED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EAA3C69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03DC3C4C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3301F345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2516BF92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2DCA6F88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14:paraId="4A2586E7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CB5253C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6C62360D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EC086F6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0B065720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0D490C3E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4667610B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0702B785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0E471899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88770A9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5EF9DD62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2AED836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8A960C3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14F20E2E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6DD80CBC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74C01B1A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14:paraId="08DCB733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66CD1A8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67B3E15C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AD983A0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059B7EF9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3962D506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F93145C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6880C458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EF94347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B96D66F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54AD196B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FB50773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2EEB77A2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1A5945D0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4725511B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146D6FC7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826" w:type="dxa"/>
          </w:tcPr>
          <w:p w14:paraId="4565D2ED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6E599953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7E5BED13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7A2EFB5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0D2CBB2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21DD3672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3E7E7188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13D63824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C34665E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147DAD9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5CA3813C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7A1C2CD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63BAEA71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14C0E531" w14:textId="77777777" w:rsidR="00F70C01" w:rsidRPr="004A329C" w:rsidRDefault="00F70C01" w:rsidP="00080803">
            <w:pPr>
              <w:rPr>
                <w:rFonts w:ascii="David" w:hAnsi="David"/>
                <w:szCs w:val="20"/>
                <w:rtl/>
              </w:rPr>
            </w:pPr>
          </w:p>
        </w:tc>
      </w:tr>
      <w:tr w:rsidR="00F70C01" w14:paraId="4C014939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15467" w:type="dxa"/>
            <w:gridSpan w:val="15"/>
            <w:shd w:val="clear" w:color="auto" w:fill="0070C0"/>
            <w:vAlign w:val="center"/>
          </w:tcPr>
          <w:p w14:paraId="7DA55D82" w14:textId="77777777" w:rsidR="00F70C01" w:rsidRPr="0088122C" w:rsidRDefault="00F70C01" w:rsidP="00080803">
            <w:pPr>
              <w:rPr>
                <w:sz w:val="28"/>
                <w:szCs w:val="28"/>
                <w:rtl/>
              </w:rPr>
            </w:pPr>
            <w:r w:rsidRPr="0088122C">
              <w:rPr>
                <w:rFonts w:ascii="David" w:hAnsi="David" w:hint="cs"/>
                <w:b/>
                <w:bCs/>
                <w:color w:val="FFFFFF" w:themeColor="background1"/>
                <w:sz w:val="28"/>
                <w:szCs w:val="28"/>
                <w:rtl/>
              </w:rPr>
              <w:t>חשמל</w:t>
            </w:r>
          </w:p>
        </w:tc>
      </w:tr>
      <w:tr w:rsidR="00F70C01" w14:paraId="3C80EE28" w14:textId="77777777" w:rsidTr="00080803">
        <w:trPr>
          <w:cantSplit/>
          <w:trHeight w:val="555"/>
        </w:trPr>
        <w:tc>
          <w:tcPr>
            <w:tcW w:w="301" w:type="dxa"/>
            <w:shd w:val="clear" w:color="auto" w:fill="9CC2E5" w:themeFill="accent5" w:themeFillTint="99"/>
            <w:vAlign w:val="center"/>
          </w:tcPr>
          <w:p w14:paraId="6862F96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#</w:t>
            </w:r>
          </w:p>
        </w:tc>
        <w:tc>
          <w:tcPr>
            <w:tcW w:w="826" w:type="dxa"/>
            <w:shd w:val="clear" w:color="auto" w:fill="9CC2E5" w:themeFill="accent5" w:themeFillTint="99"/>
            <w:vAlign w:val="center"/>
          </w:tcPr>
          <w:p w14:paraId="3807D61D" w14:textId="77777777" w:rsidR="00F70C01" w:rsidRPr="004A329C" w:rsidRDefault="00F70C01" w:rsidP="00080803">
            <w:pPr>
              <w:jc w:val="center"/>
              <w:rPr>
                <w:rFonts w:ascii="David" w:hAnsi="David"/>
                <w:b/>
                <w:bCs/>
                <w:color w:val="00206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color w:val="002060"/>
                <w:szCs w:val="20"/>
                <w:rtl/>
              </w:rPr>
              <w:t xml:space="preserve"> מיקום</w:t>
            </w:r>
          </w:p>
        </w:tc>
        <w:tc>
          <w:tcPr>
            <w:tcW w:w="1024" w:type="dxa"/>
            <w:shd w:val="clear" w:color="auto" w:fill="9CC2E5" w:themeFill="accent5" w:themeFillTint="99"/>
            <w:vAlign w:val="center"/>
          </w:tcPr>
          <w:p w14:paraId="1FADF89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ממצא</w:t>
            </w:r>
          </w:p>
        </w:tc>
        <w:tc>
          <w:tcPr>
            <w:tcW w:w="1888" w:type="dxa"/>
            <w:shd w:val="clear" w:color="auto" w:fill="9CC2E5" w:themeFill="accent5" w:themeFillTint="99"/>
            <w:vAlign w:val="center"/>
          </w:tcPr>
          <w:p w14:paraId="7027965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תרחיש סיכון</w:t>
            </w:r>
          </w:p>
        </w:tc>
        <w:tc>
          <w:tcPr>
            <w:tcW w:w="1083" w:type="dxa"/>
            <w:shd w:val="clear" w:color="auto" w:fill="9CC2E5" w:themeFill="accent5" w:themeFillTint="99"/>
            <w:vAlign w:val="center"/>
          </w:tcPr>
          <w:p w14:paraId="39BEA83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אמצעי בקרה</w:t>
            </w:r>
          </w:p>
        </w:tc>
        <w:tc>
          <w:tcPr>
            <w:tcW w:w="972" w:type="dxa"/>
            <w:shd w:val="clear" w:color="auto" w:fill="9CC2E5" w:themeFill="accent5" w:themeFillTint="99"/>
            <w:vAlign w:val="center"/>
          </w:tcPr>
          <w:p w14:paraId="624863D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הסתברות</w:t>
            </w:r>
          </w:p>
        </w:tc>
        <w:tc>
          <w:tcPr>
            <w:tcW w:w="731" w:type="dxa"/>
            <w:shd w:val="clear" w:color="auto" w:fill="9CC2E5" w:themeFill="accent5" w:themeFillTint="99"/>
            <w:vAlign w:val="center"/>
          </w:tcPr>
          <w:p w14:paraId="0E2B978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חומרה</w:t>
            </w:r>
          </w:p>
        </w:tc>
        <w:tc>
          <w:tcPr>
            <w:tcW w:w="784" w:type="dxa"/>
            <w:shd w:val="clear" w:color="auto" w:fill="9CC2E5" w:themeFill="accent5" w:themeFillTint="99"/>
            <w:vAlign w:val="center"/>
          </w:tcPr>
          <w:p w14:paraId="3961277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הערכת הסיכון</w:t>
            </w:r>
          </w:p>
        </w:tc>
        <w:tc>
          <w:tcPr>
            <w:tcW w:w="2319" w:type="dxa"/>
            <w:shd w:val="clear" w:color="auto" w:fill="9CC2E5" w:themeFill="accent5" w:themeFillTint="99"/>
            <w:vAlign w:val="center"/>
          </w:tcPr>
          <w:p w14:paraId="5F3462D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המלצות</w:t>
            </w:r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77BFAA3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הסתברות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0EF0F17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חומרה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25" w:type="dxa"/>
            <w:shd w:val="clear" w:color="auto" w:fill="9CC2E5" w:themeFill="accent5" w:themeFillTint="99"/>
            <w:vAlign w:val="center"/>
          </w:tcPr>
          <w:p w14:paraId="4C6C502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הערכת הסיכון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השאריתי</w:t>
            </w:r>
            <w:proofErr w:type="spellEnd"/>
          </w:p>
        </w:tc>
        <w:tc>
          <w:tcPr>
            <w:tcW w:w="854" w:type="dxa"/>
            <w:shd w:val="clear" w:color="auto" w:fill="9CC2E5" w:themeFill="accent5" w:themeFillTint="99"/>
            <w:vAlign w:val="center"/>
          </w:tcPr>
          <w:p w14:paraId="724BAD8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דחיפות</w:t>
            </w:r>
          </w:p>
        </w:tc>
        <w:tc>
          <w:tcPr>
            <w:tcW w:w="887" w:type="dxa"/>
            <w:shd w:val="clear" w:color="auto" w:fill="9CC2E5" w:themeFill="accent5" w:themeFillTint="99"/>
            <w:vAlign w:val="center"/>
          </w:tcPr>
          <w:p w14:paraId="5C4DDBB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אחריות</w:t>
            </w:r>
          </w:p>
        </w:tc>
        <w:tc>
          <w:tcPr>
            <w:tcW w:w="1001" w:type="dxa"/>
            <w:shd w:val="clear" w:color="auto" w:fill="9CC2E5" w:themeFill="accent5" w:themeFillTint="99"/>
            <w:vAlign w:val="center"/>
          </w:tcPr>
          <w:p w14:paraId="31F26E5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דפ"ם</w:t>
            </w:r>
            <w:proofErr w:type="spellEnd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 פנימי</w:t>
            </w:r>
          </w:p>
        </w:tc>
      </w:tr>
      <w:tr w:rsidR="00F70C01" w14:paraId="232CE966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393D3E7C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D92FF99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B6487A6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112F90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>מע</w:t>
            </w:r>
            <w:r w:rsidRPr="00112F90">
              <w:rPr>
                <w:rFonts w:ascii="David" w:hAnsi="David" w:hint="cs"/>
                <w:color w:val="000000" w:themeColor="text1"/>
                <w:sz w:val="20"/>
                <w:szCs w:val="20"/>
                <w:rtl/>
              </w:rPr>
              <w:t>'</w:t>
            </w:r>
            <w:r w:rsidRPr="00112F90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 xml:space="preserve"> חשמל </w:t>
            </w:r>
            <w:r w:rsidRPr="00112F90">
              <w:rPr>
                <w:rFonts w:ascii="David" w:hAnsi="David" w:hint="cs"/>
                <w:color w:val="000000" w:themeColor="text1"/>
                <w:sz w:val="20"/>
                <w:szCs w:val="20"/>
                <w:rtl/>
              </w:rPr>
              <w:t xml:space="preserve">מאולתרת </w:t>
            </w:r>
            <w:r w:rsidRPr="00112F90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>ל</w:t>
            </w:r>
            <w:r w:rsidRPr="00112F90">
              <w:rPr>
                <w:rFonts w:ascii="David" w:hAnsi="David" w:hint="cs"/>
                <w:color w:val="000000" w:themeColor="text1"/>
                <w:sz w:val="20"/>
                <w:szCs w:val="20"/>
                <w:rtl/>
              </w:rPr>
              <w:t>הזנת</w:t>
            </w:r>
            <w:r w:rsidRPr="00112F90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 xml:space="preserve"> מכשיר</w:t>
            </w:r>
          </w:p>
        </w:tc>
        <w:tc>
          <w:tcPr>
            <w:tcW w:w="1888" w:type="dxa"/>
            <w:vAlign w:val="center"/>
          </w:tcPr>
          <w:p w14:paraId="2AB4908C" w14:textId="77777777" w:rsidR="00F70C01" w:rsidRPr="00112F90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 w:rsidRPr="00112F90">
              <w:rPr>
                <w:rFonts w:ascii="David" w:hAnsi="David" w:hint="cs"/>
                <w:sz w:val="20"/>
                <w:szCs w:val="20"/>
                <w:rtl/>
              </w:rPr>
              <w:t>* התחשמלות</w:t>
            </w:r>
          </w:p>
          <w:p w14:paraId="6C1A08E6" w14:textId="77777777" w:rsidR="00F70C01" w:rsidRPr="00112F90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 w:rsidRPr="00112F90">
              <w:rPr>
                <w:rFonts w:ascii="David" w:hAnsi="David" w:hint="cs"/>
                <w:sz w:val="20"/>
                <w:szCs w:val="20"/>
                <w:rtl/>
              </w:rPr>
              <w:t>* דליקה</w:t>
            </w:r>
          </w:p>
        </w:tc>
        <w:tc>
          <w:tcPr>
            <w:tcW w:w="1083" w:type="dxa"/>
            <w:vAlign w:val="center"/>
          </w:tcPr>
          <w:p w14:paraId="3DD448AE" w14:textId="77777777" w:rsidR="00F70C01" w:rsidRPr="00112F90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 w:rsidRPr="00112F90">
              <w:rPr>
                <w:rFonts w:ascii="David" w:hAnsi="David" w:hint="cs"/>
                <w:sz w:val="20"/>
                <w:szCs w:val="20"/>
                <w:rtl/>
              </w:rPr>
              <w:t xml:space="preserve">* מפסק "פטריה" לניתוק </w:t>
            </w:r>
            <w:proofErr w:type="spellStart"/>
            <w:r w:rsidRPr="00112F90">
              <w:rPr>
                <w:rFonts w:ascii="David" w:hAnsi="David" w:hint="cs"/>
                <w:sz w:val="20"/>
                <w:szCs w:val="20"/>
                <w:rtl/>
              </w:rPr>
              <w:t>מע</w:t>
            </w:r>
            <w:proofErr w:type="spellEnd"/>
            <w:r w:rsidRPr="00112F90">
              <w:rPr>
                <w:rFonts w:ascii="David" w:hAnsi="David" w:hint="cs"/>
                <w:sz w:val="20"/>
                <w:szCs w:val="20"/>
                <w:rtl/>
              </w:rPr>
              <w:t>'' חשמל בחירום</w:t>
            </w:r>
          </w:p>
          <w:p w14:paraId="13F50F0F" w14:textId="77777777" w:rsidR="00F70C01" w:rsidRPr="00112F90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 w:rsidRPr="00112F90">
              <w:rPr>
                <w:rFonts w:ascii="David" w:hAnsi="David" w:hint="cs"/>
                <w:sz w:val="20"/>
                <w:szCs w:val="20"/>
                <w:rtl/>
              </w:rPr>
              <w:t xml:space="preserve">* מע' גילוי עשן/אש </w:t>
            </w:r>
            <w:proofErr w:type="spellStart"/>
            <w:r w:rsidRPr="00112F90">
              <w:rPr>
                <w:rFonts w:ascii="David" w:hAnsi="David" w:hint="cs"/>
                <w:sz w:val="20"/>
                <w:szCs w:val="20"/>
                <w:rtl/>
              </w:rPr>
              <w:t>אוט</w:t>
            </w:r>
            <w:proofErr w:type="spellEnd"/>
            <w:r w:rsidRPr="00112F90">
              <w:rPr>
                <w:rFonts w:ascii="David" w:hAnsi="David" w:hint="cs"/>
                <w:sz w:val="20"/>
                <w:szCs w:val="20"/>
                <w:rtl/>
              </w:rPr>
              <w:t>'</w:t>
            </w:r>
          </w:p>
          <w:p w14:paraId="3B4F6FBE" w14:textId="77777777" w:rsidR="00F70C01" w:rsidRPr="00112F90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 w:rsidRPr="00112F90">
              <w:rPr>
                <w:rFonts w:ascii="David" w:hAnsi="David" w:hint="cs"/>
                <w:sz w:val="20"/>
                <w:szCs w:val="20"/>
                <w:rtl/>
              </w:rPr>
              <w:t xml:space="preserve">*מע' </w:t>
            </w:r>
            <w:proofErr w:type="spellStart"/>
            <w:r w:rsidRPr="00112F90">
              <w:rPr>
                <w:rFonts w:ascii="David" w:hAnsi="David" w:hint="cs"/>
                <w:sz w:val="20"/>
                <w:szCs w:val="20"/>
                <w:rtl/>
              </w:rPr>
              <w:t>מתזים</w:t>
            </w:r>
            <w:proofErr w:type="spellEnd"/>
          </w:p>
          <w:p w14:paraId="717E95D3" w14:textId="77777777" w:rsidR="00F70C01" w:rsidRPr="00112F90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 w:rsidRPr="00112F90">
              <w:rPr>
                <w:rFonts w:ascii="David" w:hAnsi="David" w:hint="cs"/>
                <w:sz w:val="20"/>
                <w:szCs w:val="20"/>
                <w:rtl/>
              </w:rPr>
              <w:t xml:space="preserve">* 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 ציוד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כב"א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מיטלטל: עמדת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כב"א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hint="cs"/>
                <w:sz w:val="20"/>
                <w:szCs w:val="20"/>
                <w:rtl/>
              </w:rPr>
              <w:lastRenderedPageBreak/>
              <w:t xml:space="preserve">/ מטפים קומתיים / מטפים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ממעב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>'' שכנות</w:t>
            </w:r>
          </w:p>
        </w:tc>
        <w:tc>
          <w:tcPr>
            <w:tcW w:w="972" w:type="dxa"/>
            <w:vAlign w:val="center"/>
          </w:tcPr>
          <w:p w14:paraId="2046BCA3" w14:textId="77777777" w:rsidR="00F70C01" w:rsidRPr="00112F90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 w:rsidRPr="00112F90">
              <w:rPr>
                <w:rFonts w:ascii="David" w:hAnsi="David" w:hint="cs"/>
                <w:sz w:val="24"/>
                <w:rtl/>
              </w:rPr>
              <w:lastRenderedPageBreak/>
              <w:t>3</w:t>
            </w:r>
          </w:p>
        </w:tc>
        <w:tc>
          <w:tcPr>
            <w:tcW w:w="731" w:type="dxa"/>
            <w:vAlign w:val="center"/>
          </w:tcPr>
          <w:p w14:paraId="54BF6BCA" w14:textId="77777777" w:rsidR="00F70C01" w:rsidRPr="00112F90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 w:rsidRPr="00112F90"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784" w:type="dxa"/>
            <w:vAlign w:val="center"/>
          </w:tcPr>
          <w:p w14:paraId="4E971586" w14:textId="77777777" w:rsidR="00F70C01" w:rsidRPr="00112F90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12</w:t>
            </w:r>
          </w:p>
        </w:tc>
        <w:tc>
          <w:tcPr>
            <w:tcW w:w="2319" w:type="dxa"/>
            <w:vAlign w:val="center"/>
          </w:tcPr>
          <w:p w14:paraId="15219A29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523E0A0" w14:textId="77777777" w:rsidR="00F70C01" w:rsidRPr="00112F90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936" w:type="dxa"/>
            <w:vAlign w:val="center"/>
          </w:tcPr>
          <w:p w14:paraId="0C6D29C7" w14:textId="77777777" w:rsidR="00F70C01" w:rsidRPr="00112F90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925" w:type="dxa"/>
            <w:vAlign w:val="center"/>
          </w:tcPr>
          <w:p w14:paraId="52E86DFD" w14:textId="77777777" w:rsidR="00F70C01" w:rsidRPr="00112F90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39D073AE" w14:textId="77777777" w:rsidR="00F70C01" w:rsidRPr="00112F90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גבוהה מאד</w:t>
            </w:r>
          </w:p>
        </w:tc>
        <w:tc>
          <w:tcPr>
            <w:tcW w:w="887" w:type="dxa"/>
            <w:vAlign w:val="center"/>
          </w:tcPr>
          <w:p w14:paraId="0CF29BDA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חוקר ראשי, פרופ' </w:t>
            </w:r>
            <w:r>
              <w:rPr>
                <w:rFonts w:ascii="David" w:hAnsi="David" w:hint="cs"/>
                <w:sz w:val="20"/>
                <w:szCs w:val="20"/>
              </w:rPr>
              <w:t>X</w:t>
            </w:r>
          </w:p>
        </w:tc>
        <w:tc>
          <w:tcPr>
            <w:tcW w:w="1001" w:type="dxa"/>
            <w:vAlign w:val="center"/>
          </w:tcPr>
          <w:p w14:paraId="5251B22A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הסדרת מע' החשמל למכשיר </w:t>
            </w:r>
            <w:r>
              <w:rPr>
                <w:rFonts w:ascii="David" w:hAnsi="David" w:hint="cs"/>
                <w:sz w:val="20"/>
                <w:szCs w:val="20"/>
              </w:rPr>
              <w:t>X</w:t>
            </w:r>
          </w:p>
        </w:tc>
      </w:tr>
      <w:tr w:rsidR="00F70C01" w14:paraId="0CBE5245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0D02B65D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3C1ACC20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6B15C642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3D63BBA0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3621C776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48EDC7A4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6510CD3F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09ECE97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7768557D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78A4860E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AB7CBC8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5811ABDE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8FB5949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1D9D261B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30CB9275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6FD4E9D6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7C66EAA5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1344A405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4B5512D5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19C04601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04A58ED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F42374B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6A4FFEC1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9ED176B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37A82D87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9E75CB9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BDD0663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794AF45B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B8D3295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02DA4AC9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0B73AD88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1FAC4013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561BA6C0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DD8F394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705812F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7939AAD5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345BA783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B36296D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27E01676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5ACA7ADE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24D873DC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EE19744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F74C519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4DBA2F2A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AB04B5A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5847A784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4FF25B7A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5E438978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2E22C9D5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07A5BB50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7C0F91C0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7C575A99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3E3B967E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0F0943CE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717AFC1E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626F347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6F4F9F51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C9FCCED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79858C84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136C9DCA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8EE0F58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6FCF8F50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08B9E2EE" w14:textId="77777777" w:rsidR="00F70C01" w:rsidRPr="00112F90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20C6B2BB" w14:textId="77777777" w:rsidTr="00080803">
        <w:trPr>
          <w:cantSplit/>
          <w:trHeight w:val="555"/>
        </w:trPr>
        <w:tc>
          <w:tcPr>
            <w:tcW w:w="15467" w:type="dxa"/>
            <w:gridSpan w:val="15"/>
            <w:shd w:val="clear" w:color="auto" w:fill="0070C0"/>
            <w:vAlign w:val="center"/>
          </w:tcPr>
          <w:p w14:paraId="5FFDA598" w14:textId="77777777" w:rsidR="00F70C01" w:rsidRPr="0088122C" w:rsidRDefault="00F70C01" w:rsidP="00080803">
            <w:pPr>
              <w:rPr>
                <w:rFonts w:ascii="David" w:hAnsi="Davi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88122C">
              <w:rPr>
                <w:rFonts w:ascii="David" w:hAnsi="David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תשתיות </w:t>
            </w:r>
          </w:p>
        </w:tc>
      </w:tr>
      <w:tr w:rsidR="00F70C01" w14:paraId="350CE311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shd w:val="clear" w:color="auto" w:fill="9CC2E5" w:themeFill="accent5" w:themeFillTint="99"/>
            <w:vAlign w:val="center"/>
          </w:tcPr>
          <w:p w14:paraId="01C362B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#</w:t>
            </w:r>
          </w:p>
        </w:tc>
        <w:tc>
          <w:tcPr>
            <w:tcW w:w="826" w:type="dxa"/>
            <w:shd w:val="clear" w:color="auto" w:fill="9CC2E5" w:themeFill="accent5" w:themeFillTint="99"/>
            <w:vAlign w:val="center"/>
          </w:tcPr>
          <w:p w14:paraId="3FAFA5FB" w14:textId="77777777" w:rsidR="00F70C01" w:rsidRPr="004A329C" w:rsidRDefault="00F70C01" w:rsidP="00080803">
            <w:pPr>
              <w:jc w:val="center"/>
              <w:rPr>
                <w:rFonts w:ascii="David" w:hAnsi="David"/>
                <w:b/>
                <w:bCs/>
                <w:color w:val="00206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color w:val="002060"/>
                <w:szCs w:val="20"/>
                <w:rtl/>
              </w:rPr>
              <w:t xml:space="preserve"> מיקום</w:t>
            </w:r>
          </w:p>
        </w:tc>
        <w:tc>
          <w:tcPr>
            <w:tcW w:w="1024" w:type="dxa"/>
            <w:shd w:val="clear" w:color="auto" w:fill="9CC2E5" w:themeFill="accent5" w:themeFillTint="99"/>
            <w:vAlign w:val="center"/>
          </w:tcPr>
          <w:p w14:paraId="507F664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ממצא</w:t>
            </w:r>
          </w:p>
        </w:tc>
        <w:tc>
          <w:tcPr>
            <w:tcW w:w="1888" w:type="dxa"/>
            <w:shd w:val="clear" w:color="auto" w:fill="9CC2E5" w:themeFill="accent5" w:themeFillTint="99"/>
            <w:vAlign w:val="center"/>
          </w:tcPr>
          <w:p w14:paraId="428479D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תרחיש סיכון</w:t>
            </w:r>
          </w:p>
        </w:tc>
        <w:tc>
          <w:tcPr>
            <w:tcW w:w="1083" w:type="dxa"/>
            <w:shd w:val="clear" w:color="auto" w:fill="9CC2E5" w:themeFill="accent5" w:themeFillTint="99"/>
            <w:vAlign w:val="center"/>
          </w:tcPr>
          <w:p w14:paraId="6F429C6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אמצעי בקרה</w:t>
            </w:r>
          </w:p>
        </w:tc>
        <w:tc>
          <w:tcPr>
            <w:tcW w:w="972" w:type="dxa"/>
            <w:shd w:val="clear" w:color="auto" w:fill="9CC2E5" w:themeFill="accent5" w:themeFillTint="99"/>
            <w:vAlign w:val="center"/>
          </w:tcPr>
          <w:p w14:paraId="6976BB7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הסתברות</w:t>
            </w:r>
          </w:p>
        </w:tc>
        <w:tc>
          <w:tcPr>
            <w:tcW w:w="731" w:type="dxa"/>
            <w:shd w:val="clear" w:color="auto" w:fill="9CC2E5" w:themeFill="accent5" w:themeFillTint="99"/>
            <w:vAlign w:val="center"/>
          </w:tcPr>
          <w:p w14:paraId="0B037A5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חומרה</w:t>
            </w:r>
          </w:p>
        </w:tc>
        <w:tc>
          <w:tcPr>
            <w:tcW w:w="784" w:type="dxa"/>
            <w:shd w:val="clear" w:color="auto" w:fill="9CC2E5" w:themeFill="accent5" w:themeFillTint="99"/>
            <w:vAlign w:val="center"/>
          </w:tcPr>
          <w:p w14:paraId="1F79EDF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הערכת הסיכון</w:t>
            </w:r>
          </w:p>
        </w:tc>
        <w:tc>
          <w:tcPr>
            <w:tcW w:w="2319" w:type="dxa"/>
            <w:shd w:val="clear" w:color="auto" w:fill="9CC2E5" w:themeFill="accent5" w:themeFillTint="99"/>
            <w:vAlign w:val="center"/>
          </w:tcPr>
          <w:p w14:paraId="23AC098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המלצות</w:t>
            </w:r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19F7761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הסתברות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4579FA3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חומרה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25" w:type="dxa"/>
            <w:shd w:val="clear" w:color="auto" w:fill="9CC2E5" w:themeFill="accent5" w:themeFillTint="99"/>
            <w:vAlign w:val="center"/>
          </w:tcPr>
          <w:p w14:paraId="7381E49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הערכת הסיכון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השאריתי</w:t>
            </w:r>
            <w:proofErr w:type="spellEnd"/>
          </w:p>
        </w:tc>
        <w:tc>
          <w:tcPr>
            <w:tcW w:w="854" w:type="dxa"/>
            <w:shd w:val="clear" w:color="auto" w:fill="9CC2E5" w:themeFill="accent5" w:themeFillTint="99"/>
            <w:vAlign w:val="center"/>
          </w:tcPr>
          <w:p w14:paraId="592BDE1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דחיפות</w:t>
            </w:r>
          </w:p>
        </w:tc>
        <w:tc>
          <w:tcPr>
            <w:tcW w:w="887" w:type="dxa"/>
            <w:shd w:val="clear" w:color="auto" w:fill="9CC2E5" w:themeFill="accent5" w:themeFillTint="99"/>
            <w:vAlign w:val="center"/>
          </w:tcPr>
          <w:p w14:paraId="02F49CE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אחריות</w:t>
            </w:r>
          </w:p>
        </w:tc>
        <w:tc>
          <w:tcPr>
            <w:tcW w:w="1001" w:type="dxa"/>
            <w:shd w:val="clear" w:color="auto" w:fill="9CC2E5" w:themeFill="accent5" w:themeFillTint="99"/>
            <w:vAlign w:val="center"/>
          </w:tcPr>
          <w:p w14:paraId="7D33533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דפ"ם</w:t>
            </w:r>
            <w:proofErr w:type="spellEnd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 פנימי</w:t>
            </w:r>
          </w:p>
        </w:tc>
      </w:tr>
      <w:tr w:rsidR="00F70C01" w14:paraId="709D8A23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4A6FCB7B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3DDE1263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B743E9A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F313DA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 xml:space="preserve">היעדר 2 יציאות חירום </w:t>
            </w:r>
            <w:proofErr w:type="spellStart"/>
            <w:r w:rsidRPr="00F313DA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>למעב</w:t>
            </w:r>
            <w:proofErr w:type="spellEnd"/>
            <w:r w:rsidRPr="00F313DA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>'</w:t>
            </w:r>
          </w:p>
        </w:tc>
        <w:tc>
          <w:tcPr>
            <w:tcW w:w="1888" w:type="dxa"/>
            <w:vAlign w:val="center"/>
          </w:tcPr>
          <w:p w14:paraId="05925D3C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F313DA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>החמרת פציעה עקב אי יכולת הימלטות</w:t>
            </w:r>
          </w:p>
        </w:tc>
        <w:tc>
          <w:tcPr>
            <w:tcW w:w="1083" w:type="dxa"/>
            <w:vAlign w:val="center"/>
          </w:tcPr>
          <w:p w14:paraId="5B0F7E9E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7C795999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 w:rsidRPr="00F313DA">
              <w:rPr>
                <w:rFonts w:ascii="David" w:hAnsi="David"/>
                <w:sz w:val="24"/>
                <w:rtl/>
              </w:rPr>
              <w:t>2</w:t>
            </w:r>
          </w:p>
        </w:tc>
        <w:tc>
          <w:tcPr>
            <w:tcW w:w="731" w:type="dxa"/>
            <w:vAlign w:val="center"/>
          </w:tcPr>
          <w:p w14:paraId="566F397E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784" w:type="dxa"/>
            <w:vAlign w:val="center"/>
          </w:tcPr>
          <w:p w14:paraId="03FD7ACF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2319" w:type="dxa"/>
            <w:vAlign w:val="center"/>
          </w:tcPr>
          <w:p w14:paraId="2E5CF71F" w14:textId="77777777" w:rsidR="00F70C01" w:rsidRPr="00F313DA" w:rsidRDefault="00F70C01" w:rsidP="00080803">
            <w:pPr>
              <w:pStyle w:val="ac"/>
              <w:ind w:left="0"/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  <w:r w:rsidRPr="00F313DA">
              <w:rPr>
                <w:rFonts w:ascii="David" w:hAnsi="David"/>
                <w:b/>
                <w:bCs/>
                <w:sz w:val="20"/>
                <w:szCs w:val="20"/>
                <w:u w:val="single"/>
                <w:rtl/>
              </w:rPr>
              <w:t>דרישת חוק</w:t>
            </w:r>
            <w:r w:rsidRPr="00F313DA">
              <w:rPr>
                <w:rFonts w:ascii="David" w:hAnsi="David"/>
                <w:sz w:val="20"/>
                <w:szCs w:val="20"/>
                <w:rtl/>
              </w:rPr>
              <w:t xml:space="preserve">:  ת"י 1530, סע' 3.4.1 </w:t>
            </w:r>
          </w:p>
          <w:p w14:paraId="3F812246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F313DA">
              <w:rPr>
                <w:rFonts w:ascii="David" w:hAnsi="David"/>
                <w:b/>
                <w:bCs/>
                <w:color w:val="FF0000"/>
                <w:sz w:val="20"/>
                <w:szCs w:val="20"/>
                <w:rtl/>
              </w:rPr>
              <w:t>השלמת יציאת חירום שנייה</w:t>
            </w:r>
            <w:r w:rsidRPr="00F313DA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F313DA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>מהמעב</w:t>
            </w:r>
            <w:proofErr w:type="spellEnd"/>
            <w:r w:rsidRPr="00F313DA">
              <w:rPr>
                <w:rFonts w:ascii="David" w:hAnsi="David"/>
                <w:color w:val="000000" w:themeColor="text1"/>
                <w:sz w:val="20"/>
                <w:szCs w:val="20"/>
                <w:rtl/>
              </w:rPr>
              <w:t>'</w:t>
            </w:r>
          </w:p>
        </w:tc>
        <w:tc>
          <w:tcPr>
            <w:tcW w:w="936" w:type="dxa"/>
            <w:vAlign w:val="center"/>
          </w:tcPr>
          <w:p w14:paraId="580CB23E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936" w:type="dxa"/>
            <w:vAlign w:val="center"/>
          </w:tcPr>
          <w:p w14:paraId="7A1ED40E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925" w:type="dxa"/>
            <w:vAlign w:val="center"/>
          </w:tcPr>
          <w:p w14:paraId="0BBA0DA2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854" w:type="dxa"/>
            <w:shd w:val="clear" w:color="auto" w:fill="00B0F0"/>
            <w:vAlign w:val="center"/>
          </w:tcPr>
          <w:p w14:paraId="7BA9ACBB" w14:textId="77777777" w:rsidR="00F70C01" w:rsidRPr="00F313DA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בינונית</w:t>
            </w:r>
          </w:p>
        </w:tc>
        <w:tc>
          <w:tcPr>
            <w:tcW w:w="887" w:type="dxa"/>
            <w:vAlign w:val="center"/>
          </w:tcPr>
          <w:p w14:paraId="37547A92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חוקר ראשי, פרופ' </w:t>
            </w:r>
            <w:r>
              <w:rPr>
                <w:rFonts w:ascii="David" w:hAnsi="David" w:hint="cs"/>
                <w:sz w:val="20"/>
                <w:szCs w:val="20"/>
              </w:rPr>
              <w:t>X</w:t>
            </w:r>
          </w:p>
        </w:tc>
        <w:tc>
          <w:tcPr>
            <w:tcW w:w="1001" w:type="dxa"/>
            <w:vAlign w:val="center"/>
          </w:tcPr>
          <w:p w14:paraId="3EEEF799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>השלמת יציאת חירום שנייה</w:t>
            </w:r>
          </w:p>
        </w:tc>
      </w:tr>
      <w:tr w:rsidR="00F70C01" w14:paraId="3515245D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66C94D95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3B24A7C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79E04C76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היעדר מדבקת 'אנשי קשר בחירום' על דלת הכניסה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למעב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>'</w:t>
            </w:r>
          </w:p>
        </w:tc>
        <w:tc>
          <w:tcPr>
            <w:tcW w:w="1888" w:type="dxa"/>
            <w:vAlign w:val="center"/>
          </w:tcPr>
          <w:p w14:paraId="2CE24DC5" w14:textId="77777777" w:rsidR="00F70C01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 החמרת פציעה בעת חירום עקב עיכוב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הכניסת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כוחות הצלה בשל אי קבלת נתונים על הגורמים המסוכנים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במעב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>'</w:t>
            </w:r>
          </w:p>
          <w:p w14:paraId="00CE3EA2" w14:textId="77777777" w:rsidR="00F70C01" w:rsidRPr="00F313DA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 החמרת פגיעה ברכוש  עקב עיכוב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הכניסת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 xml:space="preserve"> כוחות הצלה בשל אי קבלת נתונים על הגורמים המסוכנים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במעב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>'</w:t>
            </w:r>
          </w:p>
        </w:tc>
        <w:tc>
          <w:tcPr>
            <w:tcW w:w="1083" w:type="dxa"/>
            <w:vAlign w:val="center"/>
          </w:tcPr>
          <w:p w14:paraId="03458BF2" w14:textId="77777777" w:rsidR="00F70C01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* יצירת קשר דרך ר'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המינהל</w:t>
            </w:r>
            <w:proofErr w:type="spellEnd"/>
          </w:p>
          <w:p w14:paraId="1E167425" w14:textId="77777777" w:rsidR="00F70C01" w:rsidRPr="00F313DA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>* הזעקת יח' הבטחון והחירום</w:t>
            </w:r>
          </w:p>
        </w:tc>
        <w:tc>
          <w:tcPr>
            <w:tcW w:w="972" w:type="dxa"/>
            <w:vAlign w:val="center"/>
          </w:tcPr>
          <w:p w14:paraId="5E727B61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731" w:type="dxa"/>
            <w:vAlign w:val="center"/>
          </w:tcPr>
          <w:p w14:paraId="68F411D0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784" w:type="dxa"/>
            <w:vAlign w:val="center"/>
          </w:tcPr>
          <w:p w14:paraId="765C4B5A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2319" w:type="dxa"/>
            <w:vAlign w:val="center"/>
          </w:tcPr>
          <w:p w14:paraId="4DC3A006" w14:textId="77777777" w:rsidR="00F70C01" w:rsidRPr="00F313DA" w:rsidRDefault="00F70C01" w:rsidP="00080803">
            <w:pPr>
              <w:pStyle w:val="ac"/>
              <w:ind w:left="0"/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  <w:r w:rsidRPr="00F313DA">
              <w:rPr>
                <w:rFonts w:ascii="David" w:hAnsi="David"/>
                <w:b/>
                <w:bCs/>
                <w:sz w:val="20"/>
                <w:szCs w:val="20"/>
                <w:u w:val="single"/>
                <w:rtl/>
              </w:rPr>
              <w:t>דרישת חוק</w:t>
            </w:r>
            <w:r w:rsidRPr="00F313DA">
              <w:rPr>
                <w:rFonts w:ascii="David" w:hAnsi="David"/>
                <w:sz w:val="20"/>
                <w:szCs w:val="20"/>
                <w:rtl/>
              </w:rPr>
              <w:t xml:space="preserve">:  </w:t>
            </w:r>
            <w:r>
              <w:rPr>
                <w:rFonts w:ascii="David" w:hAnsi="David" w:hint="cs"/>
                <w:sz w:val="20"/>
                <w:szCs w:val="20"/>
                <w:rtl/>
              </w:rPr>
              <w:t xml:space="preserve">תקנות </w:t>
            </w:r>
            <w:proofErr w:type="spellStart"/>
            <w:r>
              <w:rPr>
                <w:rFonts w:ascii="David" w:hAnsi="David" w:hint="cs"/>
                <w:sz w:val="20"/>
                <w:szCs w:val="20"/>
                <w:rtl/>
              </w:rPr>
              <w:t>מכ"ר</w:t>
            </w:r>
            <w:proofErr w:type="spellEnd"/>
            <w:r>
              <w:rPr>
                <w:rFonts w:ascii="David" w:hAnsi="David" w:hint="cs"/>
                <w:sz w:val="20"/>
                <w:szCs w:val="20"/>
                <w:rtl/>
              </w:rPr>
              <w:t>, סע' 6(6)</w:t>
            </w:r>
            <w:r w:rsidRPr="00F313DA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</w:p>
          <w:p w14:paraId="64DEE869" w14:textId="77777777" w:rsidR="00F70C01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 w:rsidRPr="0008380E">
              <w:rPr>
                <w:rFonts w:ascii="David" w:hAnsi="David" w:hint="cs"/>
                <w:sz w:val="20"/>
                <w:szCs w:val="20"/>
                <w:rtl/>
              </w:rPr>
              <w:t xml:space="preserve">* </w:t>
            </w:r>
            <w:r w:rsidRPr="0008380E">
              <w:rPr>
                <w:rFonts w:ascii="David" w:hAnsi="David"/>
                <w:sz w:val="20"/>
                <w:szCs w:val="20"/>
                <w:rtl/>
              </w:rPr>
              <w:t xml:space="preserve">השלמת </w:t>
            </w:r>
            <w:r w:rsidRPr="0008380E">
              <w:rPr>
                <w:rFonts w:ascii="David" w:hAnsi="David" w:hint="cs"/>
                <w:sz w:val="20"/>
                <w:szCs w:val="20"/>
                <w:rtl/>
              </w:rPr>
              <w:t>מדבקת</w:t>
            </w:r>
            <w:r>
              <w:rPr>
                <w:rFonts w:ascii="David" w:hAnsi="David" w:hint="cs"/>
                <w:b/>
                <w:bCs/>
                <w:color w:val="FF0000"/>
                <w:sz w:val="20"/>
                <w:szCs w:val="20"/>
                <w:rtl/>
              </w:rPr>
              <w:t xml:space="preserve"> 'אנשי קשר בחירום' </w:t>
            </w:r>
            <w:r w:rsidRPr="0008380E">
              <w:rPr>
                <w:rFonts w:ascii="David" w:hAnsi="David" w:hint="cs"/>
                <w:sz w:val="20"/>
                <w:szCs w:val="20"/>
                <w:rtl/>
              </w:rPr>
              <w:t xml:space="preserve">על דלתות הכניסה </w:t>
            </w:r>
            <w:proofErr w:type="spellStart"/>
            <w:r w:rsidRPr="0008380E">
              <w:rPr>
                <w:rFonts w:ascii="David" w:hAnsi="David" w:hint="cs"/>
                <w:sz w:val="20"/>
                <w:szCs w:val="20"/>
                <w:rtl/>
              </w:rPr>
              <w:t>למעב</w:t>
            </w:r>
            <w:proofErr w:type="spellEnd"/>
            <w:r w:rsidRPr="0008380E">
              <w:rPr>
                <w:rFonts w:ascii="David" w:hAnsi="David" w:hint="cs"/>
                <w:sz w:val="20"/>
                <w:szCs w:val="20"/>
                <w:rtl/>
              </w:rPr>
              <w:t>'</w:t>
            </w:r>
          </w:p>
          <w:p w14:paraId="5686E301" w14:textId="77777777" w:rsidR="00F70C01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>* יש לציין לפחות 2 אנשים</w:t>
            </w:r>
          </w:p>
          <w:p w14:paraId="0FBF758F" w14:textId="77777777" w:rsidR="00F70C01" w:rsidRPr="00F313DA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>* על אנשי הקשר בחירום להיות זמינים 24/7</w:t>
            </w:r>
          </w:p>
        </w:tc>
        <w:tc>
          <w:tcPr>
            <w:tcW w:w="936" w:type="dxa"/>
            <w:vAlign w:val="center"/>
          </w:tcPr>
          <w:p w14:paraId="3F0D9A68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936" w:type="dxa"/>
            <w:vAlign w:val="center"/>
          </w:tcPr>
          <w:p w14:paraId="07E96F1C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925" w:type="dxa"/>
            <w:vAlign w:val="center"/>
          </w:tcPr>
          <w:p w14:paraId="21584B28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854" w:type="dxa"/>
            <w:shd w:val="clear" w:color="auto" w:fill="00B050"/>
            <w:vAlign w:val="center"/>
          </w:tcPr>
          <w:p w14:paraId="53480A08" w14:textId="77777777" w:rsidR="00F70C01" w:rsidRPr="00F313DA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נמוכה</w:t>
            </w:r>
          </w:p>
        </w:tc>
        <w:tc>
          <w:tcPr>
            <w:tcW w:w="887" w:type="dxa"/>
            <w:vAlign w:val="center"/>
          </w:tcPr>
          <w:p w14:paraId="0DB5C035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 xml:space="preserve">חוקר ראשי, פרופ' </w:t>
            </w:r>
            <w:r>
              <w:rPr>
                <w:rFonts w:ascii="David" w:hAnsi="David" w:hint="cs"/>
                <w:sz w:val="20"/>
                <w:szCs w:val="20"/>
              </w:rPr>
              <w:t>X</w:t>
            </w:r>
          </w:p>
        </w:tc>
        <w:tc>
          <w:tcPr>
            <w:tcW w:w="1001" w:type="dxa"/>
            <w:vAlign w:val="center"/>
          </w:tcPr>
          <w:p w14:paraId="109B68EE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sz w:val="20"/>
                <w:szCs w:val="20"/>
                <w:rtl/>
              </w:rPr>
              <w:t>השלמת מדבקת 'אנשי קשר בחירום'</w:t>
            </w:r>
          </w:p>
        </w:tc>
      </w:tr>
      <w:tr w:rsidR="00F70C01" w14:paraId="3FD2CD25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0720DC94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12BAD69C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4C7E508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23AA2CE3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5288D728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66B2F970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7B182AB4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92B469B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3C409508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4A21CE4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2A3B0729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358E6971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336FDAB6" w14:textId="77777777" w:rsidR="00F70C01" w:rsidRPr="00F313DA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6526369B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0609C4E2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4263C7B8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1514E361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5D63B908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5BE5BF8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02DB20CC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B85F493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4D04634D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3C625EC9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24DB0862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01DD5665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3481C69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2076B912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05A6B89E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6805270A" w14:textId="77777777" w:rsidR="00F70C01" w:rsidRPr="00F313DA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28B799D4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269522C6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5925E1EF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08F1A3C1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3923E8A6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31A0F15C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06583416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0D2E56C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5B800E7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6F077F40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0DA99DAF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3F12F78D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5AF9FCF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4D929BE5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0C7375EA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447F3DB1" w14:textId="77777777" w:rsidR="00F70C01" w:rsidRPr="00F313DA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606E852B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0AF7A29C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7C45CBC4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1D596E8F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0AF32A89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DB3814B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5A73E493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B14BC70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558DD0C7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31" w:type="dxa"/>
            <w:vAlign w:val="center"/>
          </w:tcPr>
          <w:p w14:paraId="3C8F560F" w14:textId="77777777" w:rsidR="00F70C01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  <w:p w14:paraId="61E54946" w14:textId="77777777" w:rsidR="00F70C01" w:rsidRPr="001274D4" w:rsidRDefault="00F70C01" w:rsidP="00080803">
            <w:pPr>
              <w:rPr>
                <w:rFonts w:ascii="David" w:hAnsi="David"/>
                <w:sz w:val="24"/>
                <w:rtl/>
              </w:rPr>
            </w:pPr>
          </w:p>
          <w:p w14:paraId="3438FBBD" w14:textId="77777777" w:rsidR="00F70C01" w:rsidRPr="001274D4" w:rsidRDefault="00F70C01" w:rsidP="00080803">
            <w:pPr>
              <w:rPr>
                <w:rFonts w:ascii="David" w:hAnsi="David"/>
                <w:sz w:val="24"/>
                <w:rtl/>
              </w:rPr>
            </w:pPr>
          </w:p>
          <w:p w14:paraId="091E5E6D" w14:textId="77777777" w:rsidR="00F70C01" w:rsidRPr="001274D4" w:rsidRDefault="00F70C01" w:rsidP="00080803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D192A20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19" w:type="dxa"/>
            <w:vAlign w:val="center"/>
          </w:tcPr>
          <w:p w14:paraId="7972061B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6613D03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36" w:type="dxa"/>
            <w:vAlign w:val="center"/>
          </w:tcPr>
          <w:p w14:paraId="7B6E51A9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25" w:type="dxa"/>
            <w:vAlign w:val="center"/>
          </w:tcPr>
          <w:p w14:paraId="523FBBBA" w14:textId="77777777" w:rsidR="00F70C01" w:rsidRPr="00F313DA" w:rsidRDefault="00F70C01" w:rsidP="00080803">
            <w:pPr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854" w:type="dxa"/>
            <w:vAlign w:val="center"/>
          </w:tcPr>
          <w:p w14:paraId="7211A7CF" w14:textId="77777777" w:rsidR="00F70C01" w:rsidRPr="00F313DA" w:rsidRDefault="00F70C01" w:rsidP="00080803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887" w:type="dxa"/>
            <w:vAlign w:val="center"/>
          </w:tcPr>
          <w:p w14:paraId="2A5F96DA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302AFD57" w14:textId="77777777" w:rsidR="00F70C01" w:rsidRPr="00F313DA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53268371" w14:textId="77777777" w:rsidTr="00080803">
        <w:trPr>
          <w:cantSplit/>
          <w:trHeight w:val="555"/>
        </w:trPr>
        <w:tc>
          <w:tcPr>
            <w:tcW w:w="15467" w:type="dxa"/>
            <w:gridSpan w:val="15"/>
            <w:shd w:val="clear" w:color="auto" w:fill="0070C0"/>
            <w:vAlign w:val="center"/>
          </w:tcPr>
          <w:p w14:paraId="1CA72441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color w:val="FFFFFF" w:themeColor="background1"/>
                <w:sz w:val="24"/>
                <w:rtl/>
              </w:rPr>
              <w:t>חירום</w:t>
            </w:r>
          </w:p>
        </w:tc>
      </w:tr>
      <w:tr w:rsidR="00F70C01" w:rsidRPr="004A329C" w14:paraId="73F66D47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shd w:val="clear" w:color="auto" w:fill="9CC2E5" w:themeFill="accent5" w:themeFillTint="99"/>
            <w:vAlign w:val="center"/>
          </w:tcPr>
          <w:p w14:paraId="078D57E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#</w:t>
            </w:r>
          </w:p>
        </w:tc>
        <w:tc>
          <w:tcPr>
            <w:tcW w:w="826" w:type="dxa"/>
            <w:shd w:val="clear" w:color="auto" w:fill="9CC2E5" w:themeFill="accent5" w:themeFillTint="99"/>
            <w:vAlign w:val="center"/>
          </w:tcPr>
          <w:p w14:paraId="5470ED56" w14:textId="77777777" w:rsidR="00F70C01" w:rsidRPr="004A329C" w:rsidRDefault="00F70C01" w:rsidP="00080803">
            <w:pPr>
              <w:jc w:val="center"/>
              <w:rPr>
                <w:rFonts w:ascii="David" w:hAnsi="David"/>
                <w:b/>
                <w:bCs/>
                <w:color w:val="00206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color w:val="002060"/>
                <w:szCs w:val="20"/>
                <w:rtl/>
              </w:rPr>
              <w:t xml:space="preserve"> מיקום</w:t>
            </w:r>
          </w:p>
        </w:tc>
        <w:tc>
          <w:tcPr>
            <w:tcW w:w="1024" w:type="dxa"/>
            <w:shd w:val="clear" w:color="auto" w:fill="9CC2E5" w:themeFill="accent5" w:themeFillTint="99"/>
            <w:vAlign w:val="center"/>
          </w:tcPr>
          <w:p w14:paraId="0B4DE89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ממצא</w:t>
            </w:r>
          </w:p>
        </w:tc>
        <w:tc>
          <w:tcPr>
            <w:tcW w:w="1888" w:type="dxa"/>
            <w:shd w:val="clear" w:color="auto" w:fill="9CC2E5" w:themeFill="accent5" w:themeFillTint="99"/>
            <w:vAlign w:val="center"/>
          </w:tcPr>
          <w:p w14:paraId="46E0B55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תרחיש סיכון</w:t>
            </w:r>
          </w:p>
        </w:tc>
        <w:tc>
          <w:tcPr>
            <w:tcW w:w="1083" w:type="dxa"/>
            <w:shd w:val="clear" w:color="auto" w:fill="9CC2E5" w:themeFill="accent5" w:themeFillTint="99"/>
            <w:vAlign w:val="center"/>
          </w:tcPr>
          <w:p w14:paraId="359A4F5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אמצעי בקרה</w:t>
            </w:r>
          </w:p>
        </w:tc>
        <w:tc>
          <w:tcPr>
            <w:tcW w:w="972" w:type="dxa"/>
            <w:shd w:val="clear" w:color="auto" w:fill="9CC2E5" w:themeFill="accent5" w:themeFillTint="99"/>
            <w:vAlign w:val="center"/>
          </w:tcPr>
          <w:p w14:paraId="7BE3341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הסתברות</w:t>
            </w:r>
          </w:p>
        </w:tc>
        <w:tc>
          <w:tcPr>
            <w:tcW w:w="731" w:type="dxa"/>
            <w:shd w:val="clear" w:color="auto" w:fill="9CC2E5" w:themeFill="accent5" w:themeFillTint="99"/>
            <w:vAlign w:val="center"/>
          </w:tcPr>
          <w:p w14:paraId="565254F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חומרה</w:t>
            </w:r>
          </w:p>
        </w:tc>
        <w:tc>
          <w:tcPr>
            <w:tcW w:w="784" w:type="dxa"/>
            <w:shd w:val="clear" w:color="auto" w:fill="9CC2E5" w:themeFill="accent5" w:themeFillTint="99"/>
            <w:vAlign w:val="center"/>
          </w:tcPr>
          <w:p w14:paraId="2F93207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הערכת הסיכון</w:t>
            </w:r>
          </w:p>
        </w:tc>
        <w:tc>
          <w:tcPr>
            <w:tcW w:w="2319" w:type="dxa"/>
            <w:shd w:val="clear" w:color="auto" w:fill="9CC2E5" w:themeFill="accent5" w:themeFillTint="99"/>
            <w:vAlign w:val="center"/>
          </w:tcPr>
          <w:p w14:paraId="3A52263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המלצות</w:t>
            </w:r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7C8FE3E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הסתברות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3727781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חומרה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25" w:type="dxa"/>
            <w:shd w:val="clear" w:color="auto" w:fill="9CC2E5" w:themeFill="accent5" w:themeFillTint="99"/>
            <w:vAlign w:val="center"/>
          </w:tcPr>
          <w:p w14:paraId="00374D1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הערכת הסיכון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השאריתי</w:t>
            </w:r>
            <w:proofErr w:type="spellEnd"/>
          </w:p>
        </w:tc>
        <w:tc>
          <w:tcPr>
            <w:tcW w:w="854" w:type="dxa"/>
            <w:shd w:val="clear" w:color="auto" w:fill="9CC2E5" w:themeFill="accent5" w:themeFillTint="99"/>
            <w:vAlign w:val="center"/>
          </w:tcPr>
          <w:p w14:paraId="64956EC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דחיפות</w:t>
            </w:r>
          </w:p>
        </w:tc>
        <w:tc>
          <w:tcPr>
            <w:tcW w:w="887" w:type="dxa"/>
            <w:shd w:val="clear" w:color="auto" w:fill="9CC2E5" w:themeFill="accent5" w:themeFillTint="99"/>
            <w:vAlign w:val="center"/>
          </w:tcPr>
          <w:p w14:paraId="53C7B91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אחריות</w:t>
            </w:r>
          </w:p>
        </w:tc>
        <w:tc>
          <w:tcPr>
            <w:tcW w:w="1001" w:type="dxa"/>
            <w:shd w:val="clear" w:color="auto" w:fill="9CC2E5" w:themeFill="accent5" w:themeFillTint="99"/>
            <w:vAlign w:val="center"/>
          </w:tcPr>
          <w:p w14:paraId="30136AD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דפ"ם</w:t>
            </w:r>
            <w:proofErr w:type="spellEnd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 פנימי</w:t>
            </w:r>
          </w:p>
        </w:tc>
      </w:tr>
      <w:tr w:rsidR="00F70C01" w14:paraId="7FA8FA47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4FCB3F5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4348F073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603D467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29C42EA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663E68B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034479E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7505F7B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0FE504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37598D6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01918BD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7ADC47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7056E68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0D640B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467DF34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68EA4D6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620F6CE5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1096720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6A1304F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0C748A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1839FAC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356067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16431E8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27F81C2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745DEE7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52916E2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303C510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4FE02A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6FB819C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4C1DD1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1C4B36C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0C8193C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2AAFF78B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04D1761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2AC3595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3907E2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694577A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90C7D2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5F29936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5908177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26798D5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203043A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769F6F7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D83613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1434B3E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4E563C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2F30B29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7A41002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7BC4DAE5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3BB8507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28F384DA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213C6BB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25FC76F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616C996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1E45DCB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792FFE5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413E18F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06518EA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01D9A5D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5BBB31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5CD1997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6FF8AE6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248DA7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2FF2416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618A12D8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4A0E7D6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28ED95C9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3D9810C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0DC90E3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753439D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6F9BB45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436323B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4D5EB5F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4576C5C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788F2ED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80531D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6A5509D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5B67AB6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3326E1D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75B2A5A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2490967A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15467" w:type="dxa"/>
            <w:gridSpan w:val="15"/>
            <w:shd w:val="clear" w:color="auto" w:fill="0070C0"/>
            <w:vAlign w:val="center"/>
          </w:tcPr>
          <w:p w14:paraId="0901C934" w14:textId="77777777" w:rsidR="00F70C01" w:rsidRPr="004A329C" w:rsidRDefault="00F70C01" w:rsidP="00080803">
            <w:pPr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color w:val="FFFFFF" w:themeColor="background1"/>
                <w:sz w:val="24"/>
                <w:rtl/>
              </w:rPr>
              <w:t xml:space="preserve">לייזר / קרינה מייננת / </w:t>
            </w:r>
            <w:r w:rsidRPr="004A329C"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>UPS</w:t>
            </w:r>
          </w:p>
        </w:tc>
      </w:tr>
      <w:tr w:rsidR="00F70C01" w14:paraId="1EAC6F42" w14:textId="77777777" w:rsidTr="00080803">
        <w:trPr>
          <w:cantSplit/>
          <w:trHeight w:val="555"/>
        </w:trPr>
        <w:tc>
          <w:tcPr>
            <w:tcW w:w="301" w:type="dxa"/>
            <w:shd w:val="clear" w:color="auto" w:fill="9CC2E5" w:themeFill="accent5" w:themeFillTint="99"/>
            <w:vAlign w:val="center"/>
          </w:tcPr>
          <w:p w14:paraId="59E97DD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#</w:t>
            </w:r>
          </w:p>
        </w:tc>
        <w:tc>
          <w:tcPr>
            <w:tcW w:w="826" w:type="dxa"/>
            <w:shd w:val="clear" w:color="auto" w:fill="9CC2E5" w:themeFill="accent5" w:themeFillTint="99"/>
            <w:vAlign w:val="center"/>
          </w:tcPr>
          <w:p w14:paraId="6D8D91CC" w14:textId="77777777" w:rsidR="00F70C01" w:rsidRPr="004A329C" w:rsidRDefault="00F70C01" w:rsidP="00080803">
            <w:pPr>
              <w:jc w:val="center"/>
              <w:rPr>
                <w:rFonts w:ascii="David" w:hAnsi="David"/>
                <w:b/>
                <w:bCs/>
                <w:color w:val="00206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color w:val="002060"/>
                <w:szCs w:val="20"/>
                <w:rtl/>
              </w:rPr>
              <w:t xml:space="preserve"> מיקום</w:t>
            </w:r>
          </w:p>
        </w:tc>
        <w:tc>
          <w:tcPr>
            <w:tcW w:w="1024" w:type="dxa"/>
            <w:shd w:val="clear" w:color="auto" w:fill="9CC2E5" w:themeFill="accent5" w:themeFillTint="99"/>
            <w:vAlign w:val="center"/>
          </w:tcPr>
          <w:p w14:paraId="6B1F202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ממצא</w:t>
            </w:r>
          </w:p>
        </w:tc>
        <w:tc>
          <w:tcPr>
            <w:tcW w:w="1888" w:type="dxa"/>
            <w:shd w:val="clear" w:color="auto" w:fill="9CC2E5" w:themeFill="accent5" w:themeFillTint="99"/>
            <w:vAlign w:val="center"/>
          </w:tcPr>
          <w:p w14:paraId="2420E79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תרחיש סיכון</w:t>
            </w:r>
          </w:p>
        </w:tc>
        <w:tc>
          <w:tcPr>
            <w:tcW w:w="1083" w:type="dxa"/>
            <w:shd w:val="clear" w:color="auto" w:fill="9CC2E5" w:themeFill="accent5" w:themeFillTint="99"/>
            <w:vAlign w:val="center"/>
          </w:tcPr>
          <w:p w14:paraId="1D62201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אמצעי בקרה</w:t>
            </w:r>
          </w:p>
        </w:tc>
        <w:tc>
          <w:tcPr>
            <w:tcW w:w="972" w:type="dxa"/>
            <w:shd w:val="clear" w:color="auto" w:fill="9CC2E5" w:themeFill="accent5" w:themeFillTint="99"/>
            <w:vAlign w:val="center"/>
          </w:tcPr>
          <w:p w14:paraId="5876ED9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הסתברות</w:t>
            </w:r>
          </w:p>
        </w:tc>
        <w:tc>
          <w:tcPr>
            <w:tcW w:w="731" w:type="dxa"/>
            <w:shd w:val="clear" w:color="auto" w:fill="9CC2E5" w:themeFill="accent5" w:themeFillTint="99"/>
            <w:vAlign w:val="center"/>
          </w:tcPr>
          <w:p w14:paraId="6584EF9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חומרה</w:t>
            </w:r>
          </w:p>
        </w:tc>
        <w:tc>
          <w:tcPr>
            <w:tcW w:w="784" w:type="dxa"/>
            <w:shd w:val="clear" w:color="auto" w:fill="9CC2E5" w:themeFill="accent5" w:themeFillTint="99"/>
            <w:vAlign w:val="center"/>
          </w:tcPr>
          <w:p w14:paraId="37E8C08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הערכת הסיכון</w:t>
            </w:r>
          </w:p>
        </w:tc>
        <w:tc>
          <w:tcPr>
            <w:tcW w:w="2319" w:type="dxa"/>
            <w:shd w:val="clear" w:color="auto" w:fill="9CC2E5" w:themeFill="accent5" w:themeFillTint="99"/>
            <w:vAlign w:val="center"/>
          </w:tcPr>
          <w:p w14:paraId="7730111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המלצות</w:t>
            </w:r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0A0C120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הסתברות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0C1C171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חומרה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25" w:type="dxa"/>
            <w:shd w:val="clear" w:color="auto" w:fill="9CC2E5" w:themeFill="accent5" w:themeFillTint="99"/>
            <w:vAlign w:val="center"/>
          </w:tcPr>
          <w:p w14:paraId="2CADCB6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הערכת הסיכון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השאריתי</w:t>
            </w:r>
            <w:proofErr w:type="spellEnd"/>
          </w:p>
        </w:tc>
        <w:tc>
          <w:tcPr>
            <w:tcW w:w="854" w:type="dxa"/>
            <w:shd w:val="clear" w:color="auto" w:fill="9CC2E5" w:themeFill="accent5" w:themeFillTint="99"/>
            <w:vAlign w:val="center"/>
          </w:tcPr>
          <w:p w14:paraId="2262162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דחיפות</w:t>
            </w:r>
          </w:p>
        </w:tc>
        <w:tc>
          <w:tcPr>
            <w:tcW w:w="887" w:type="dxa"/>
            <w:shd w:val="clear" w:color="auto" w:fill="9CC2E5" w:themeFill="accent5" w:themeFillTint="99"/>
            <w:vAlign w:val="center"/>
          </w:tcPr>
          <w:p w14:paraId="27F88BD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אחריות</w:t>
            </w:r>
          </w:p>
        </w:tc>
        <w:tc>
          <w:tcPr>
            <w:tcW w:w="1001" w:type="dxa"/>
            <w:shd w:val="clear" w:color="auto" w:fill="9CC2E5" w:themeFill="accent5" w:themeFillTint="99"/>
            <w:vAlign w:val="center"/>
          </w:tcPr>
          <w:p w14:paraId="0518ACD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דפ"ם</w:t>
            </w:r>
            <w:proofErr w:type="spellEnd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 פנימי</w:t>
            </w:r>
          </w:p>
        </w:tc>
      </w:tr>
      <w:tr w:rsidR="00F70C01" w14:paraId="41EC0AB8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5834E9B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00F6771C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A44230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73014DD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414053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5F18D19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562D7A0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29B029A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663AB8D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75D213C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174CB26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7465B4D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CD8AE7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1FAA1B5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5BE6D7A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0E6C593A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176401A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29FF7BF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7DF04E4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06F8B9D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EFD325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227FE10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1EE9C68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97301B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1C1591F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028C707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60C35B9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419ECD2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4318C0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BD635E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63DF73D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4AAA27A4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6DA7B02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14:paraId="551EB1B2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593E38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658CF1D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6B275EC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606B308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0B30EB2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6EB92D2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5105F4A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6C88840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C3D47E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65FC101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1202B59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0CFC931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50A4505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564B0216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7CBF8DD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14:paraId="5BB1C4C7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4DD6E56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482A80F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1A295E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755E1A7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3629DC4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7EF4B80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0D43F64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034AC0B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65CF8FD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66CEB5E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3262F2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0AEA92E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64135FB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2C56C269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169BD85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14:paraId="73C74CFB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3FE12F0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3CD6AE8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2F37D9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2224E07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7BC334C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ACD8FF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0B17C09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943D82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AC89A6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6CD81E6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3A13767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17B38DD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5E5635B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0820A903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176CFA55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826" w:type="dxa"/>
          </w:tcPr>
          <w:p w14:paraId="4ACC4D98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1AC99B56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4358E0EC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43B99DCB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42E74957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3DF56B38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B1F0A4E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40DB0656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D8EED55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F33926B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58850A15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2E0A119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7E90EAE9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1890DAA5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F70C01" w14:paraId="782DA8E3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15467" w:type="dxa"/>
            <w:gridSpan w:val="15"/>
            <w:shd w:val="clear" w:color="auto" w:fill="0070C0"/>
            <w:vAlign w:val="center"/>
          </w:tcPr>
          <w:p w14:paraId="68008CFD" w14:textId="77777777" w:rsidR="00F70C01" w:rsidRPr="004A329C" w:rsidRDefault="00F70C01" w:rsidP="00080803">
            <w:pPr>
              <w:rPr>
                <w:rFonts w:ascii="David" w:hAnsi="David"/>
                <w:b/>
                <w:bCs/>
                <w:color w:val="FFFFFF" w:themeColor="background1"/>
                <w:sz w:val="24"/>
                <w:rtl/>
              </w:rPr>
            </w:pPr>
            <w:r w:rsidRPr="004A329C">
              <w:rPr>
                <w:rFonts w:ascii="David" w:hAnsi="David" w:hint="cs"/>
                <w:b/>
                <w:bCs/>
                <w:color w:val="FFFFFF" w:themeColor="background1"/>
                <w:sz w:val="24"/>
                <w:rtl/>
              </w:rPr>
              <w:t>בטיחות ביולוגית</w:t>
            </w:r>
          </w:p>
        </w:tc>
      </w:tr>
      <w:tr w:rsidR="00F70C01" w14:paraId="7DCBCB83" w14:textId="77777777" w:rsidTr="00080803">
        <w:trPr>
          <w:cantSplit/>
          <w:trHeight w:val="555"/>
        </w:trPr>
        <w:tc>
          <w:tcPr>
            <w:tcW w:w="301" w:type="dxa"/>
            <w:shd w:val="clear" w:color="auto" w:fill="9CC2E5" w:themeFill="accent5" w:themeFillTint="99"/>
            <w:vAlign w:val="center"/>
          </w:tcPr>
          <w:p w14:paraId="0AB50AA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#</w:t>
            </w:r>
          </w:p>
        </w:tc>
        <w:tc>
          <w:tcPr>
            <w:tcW w:w="826" w:type="dxa"/>
            <w:shd w:val="clear" w:color="auto" w:fill="9CC2E5" w:themeFill="accent5" w:themeFillTint="99"/>
            <w:vAlign w:val="center"/>
          </w:tcPr>
          <w:p w14:paraId="5E663148" w14:textId="77777777" w:rsidR="00F70C01" w:rsidRPr="004A329C" w:rsidRDefault="00F70C01" w:rsidP="00080803">
            <w:pPr>
              <w:jc w:val="center"/>
              <w:rPr>
                <w:rFonts w:ascii="David" w:hAnsi="David"/>
                <w:b/>
                <w:bCs/>
                <w:color w:val="002060"/>
                <w:szCs w:val="20"/>
                <w:rtl/>
              </w:rPr>
            </w:pPr>
            <w:r>
              <w:rPr>
                <w:rFonts w:ascii="David" w:hAnsi="David" w:hint="cs"/>
                <w:b/>
                <w:bCs/>
                <w:color w:val="002060"/>
                <w:szCs w:val="20"/>
                <w:rtl/>
              </w:rPr>
              <w:t xml:space="preserve"> מיקום</w:t>
            </w:r>
          </w:p>
        </w:tc>
        <w:tc>
          <w:tcPr>
            <w:tcW w:w="1024" w:type="dxa"/>
            <w:shd w:val="clear" w:color="auto" w:fill="9CC2E5" w:themeFill="accent5" w:themeFillTint="99"/>
            <w:vAlign w:val="center"/>
          </w:tcPr>
          <w:p w14:paraId="117D931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ממצא</w:t>
            </w:r>
          </w:p>
        </w:tc>
        <w:tc>
          <w:tcPr>
            <w:tcW w:w="1888" w:type="dxa"/>
            <w:shd w:val="clear" w:color="auto" w:fill="9CC2E5" w:themeFill="accent5" w:themeFillTint="99"/>
            <w:vAlign w:val="center"/>
          </w:tcPr>
          <w:p w14:paraId="19809D7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תרחיש סיכון</w:t>
            </w:r>
          </w:p>
        </w:tc>
        <w:tc>
          <w:tcPr>
            <w:tcW w:w="1083" w:type="dxa"/>
            <w:shd w:val="clear" w:color="auto" w:fill="9CC2E5" w:themeFill="accent5" w:themeFillTint="99"/>
            <w:vAlign w:val="center"/>
          </w:tcPr>
          <w:p w14:paraId="7625BC5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אמצעי בקרה</w:t>
            </w:r>
          </w:p>
        </w:tc>
        <w:tc>
          <w:tcPr>
            <w:tcW w:w="972" w:type="dxa"/>
            <w:shd w:val="clear" w:color="auto" w:fill="9CC2E5" w:themeFill="accent5" w:themeFillTint="99"/>
            <w:vAlign w:val="center"/>
          </w:tcPr>
          <w:p w14:paraId="20B734D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הסתברות</w:t>
            </w:r>
          </w:p>
        </w:tc>
        <w:tc>
          <w:tcPr>
            <w:tcW w:w="731" w:type="dxa"/>
            <w:shd w:val="clear" w:color="auto" w:fill="9CC2E5" w:themeFill="accent5" w:themeFillTint="99"/>
            <w:vAlign w:val="center"/>
          </w:tcPr>
          <w:p w14:paraId="2F72F0D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חומרה</w:t>
            </w:r>
          </w:p>
        </w:tc>
        <w:tc>
          <w:tcPr>
            <w:tcW w:w="784" w:type="dxa"/>
            <w:shd w:val="clear" w:color="auto" w:fill="9CC2E5" w:themeFill="accent5" w:themeFillTint="99"/>
            <w:vAlign w:val="center"/>
          </w:tcPr>
          <w:p w14:paraId="678E9F6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הערכת הסיכון</w:t>
            </w:r>
          </w:p>
        </w:tc>
        <w:tc>
          <w:tcPr>
            <w:tcW w:w="2319" w:type="dxa"/>
            <w:shd w:val="clear" w:color="auto" w:fill="9CC2E5" w:themeFill="accent5" w:themeFillTint="99"/>
            <w:vAlign w:val="center"/>
          </w:tcPr>
          <w:p w14:paraId="6585315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המלצות</w:t>
            </w:r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41C1CB8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הסתברות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36" w:type="dxa"/>
            <w:shd w:val="clear" w:color="auto" w:fill="9CC2E5" w:themeFill="accent5" w:themeFillTint="99"/>
            <w:vAlign w:val="center"/>
          </w:tcPr>
          <w:p w14:paraId="42AA422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חומרה לאחר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מיטיגציה</w:t>
            </w:r>
            <w:proofErr w:type="spellEnd"/>
          </w:p>
        </w:tc>
        <w:tc>
          <w:tcPr>
            <w:tcW w:w="925" w:type="dxa"/>
            <w:shd w:val="clear" w:color="auto" w:fill="9CC2E5" w:themeFill="accent5" w:themeFillTint="99"/>
            <w:vAlign w:val="center"/>
          </w:tcPr>
          <w:p w14:paraId="18B9986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הערכת הסיכון </w:t>
            </w: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השאריתי</w:t>
            </w:r>
            <w:proofErr w:type="spellEnd"/>
          </w:p>
        </w:tc>
        <w:tc>
          <w:tcPr>
            <w:tcW w:w="854" w:type="dxa"/>
            <w:shd w:val="clear" w:color="auto" w:fill="9CC2E5" w:themeFill="accent5" w:themeFillTint="99"/>
            <w:vAlign w:val="center"/>
          </w:tcPr>
          <w:p w14:paraId="2318A26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דחיפות</w:t>
            </w:r>
          </w:p>
        </w:tc>
        <w:tc>
          <w:tcPr>
            <w:tcW w:w="887" w:type="dxa"/>
            <w:shd w:val="clear" w:color="auto" w:fill="9CC2E5" w:themeFill="accent5" w:themeFillTint="99"/>
            <w:vAlign w:val="center"/>
          </w:tcPr>
          <w:p w14:paraId="031A197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אחריות</w:t>
            </w:r>
          </w:p>
        </w:tc>
        <w:tc>
          <w:tcPr>
            <w:tcW w:w="1001" w:type="dxa"/>
            <w:shd w:val="clear" w:color="auto" w:fill="9CC2E5" w:themeFill="accent5" w:themeFillTint="99"/>
            <w:vAlign w:val="center"/>
          </w:tcPr>
          <w:p w14:paraId="1B50975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  <w:proofErr w:type="spellStart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>דפ"ם</w:t>
            </w:r>
            <w:proofErr w:type="spellEnd"/>
            <w:r w:rsidRPr="004A329C">
              <w:rPr>
                <w:rFonts w:ascii="David" w:hAnsi="David"/>
                <w:b/>
                <w:bCs/>
                <w:color w:val="002060"/>
                <w:sz w:val="20"/>
                <w:szCs w:val="20"/>
                <w:rtl/>
              </w:rPr>
              <w:t xml:space="preserve"> פנימי</w:t>
            </w:r>
          </w:p>
        </w:tc>
      </w:tr>
      <w:tr w:rsidR="00F70C01" w14:paraId="3E592316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0E4B53A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AD6140C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01CC086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0B6AE43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EC2879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27D8D31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4426CDC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FB0C77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5BDFCCC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33BFFE3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6788F4A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0C1E6EA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0686E6A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004BC8E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7665E6E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0256D4AC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7CA3D72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348132E1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B89C19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4ED3E41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31E22F5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4D3E95B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75024C0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742C358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5F0EA63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00B063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1FA1FF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03A9BC4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21A885F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5928724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7FB5F3C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2A437F8C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58296BD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481A7757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3A610E7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387588A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100783A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0B5328A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104AD62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2207317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0901C07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341FA23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3525E72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0A22C11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255EF4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65C9A73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0422131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5B329D16" w14:textId="77777777" w:rsidTr="00080803">
        <w:trPr>
          <w:cantSplit/>
          <w:trHeight w:val="555"/>
        </w:trPr>
        <w:tc>
          <w:tcPr>
            <w:tcW w:w="301" w:type="dxa"/>
            <w:vAlign w:val="center"/>
          </w:tcPr>
          <w:p w14:paraId="7A80F30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3FF927B8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54758A32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3C437D8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043363F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428E858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70A51F2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09A8DADC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2DE0ECA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28E4C959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6C0D11A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4C6B27F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45E8B83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0BF1255A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3D32A6B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  <w:tr w:rsidR="00F70C01" w14:paraId="4F846372" w14:textId="77777777" w:rsidTr="00080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5"/>
        </w:trPr>
        <w:tc>
          <w:tcPr>
            <w:tcW w:w="301" w:type="dxa"/>
            <w:vAlign w:val="center"/>
          </w:tcPr>
          <w:p w14:paraId="3FC13055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14:paraId="7167F076" w14:textId="77777777" w:rsidR="00F70C01" w:rsidRPr="004A329C" w:rsidRDefault="00F70C01" w:rsidP="00080803">
            <w:pPr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024" w:type="dxa"/>
            <w:vAlign w:val="center"/>
          </w:tcPr>
          <w:p w14:paraId="3B80D8ED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888" w:type="dxa"/>
            <w:vAlign w:val="center"/>
          </w:tcPr>
          <w:p w14:paraId="590ED1E4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14:paraId="2896F0D8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41A2603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31" w:type="dxa"/>
            <w:vAlign w:val="center"/>
          </w:tcPr>
          <w:p w14:paraId="0D51FE5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14:paraId="1D9719B6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2319" w:type="dxa"/>
            <w:vAlign w:val="center"/>
          </w:tcPr>
          <w:p w14:paraId="48C2273E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5B68645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36" w:type="dxa"/>
            <w:vAlign w:val="center"/>
          </w:tcPr>
          <w:p w14:paraId="4EDE503F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925" w:type="dxa"/>
            <w:vAlign w:val="center"/>
          </w:tcPr>
          <w:p w14:paraId="41B95747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14:paraId="7E562930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14:paraId="4A7713F1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01" w:type="dxa"/>
            <w:vAlign w:val="center"/>
          </w:tcPr>
          <w:p w14:paraId="5544E7FB" w14:textId="77777777" w:rsidR="00F70C01" w:rsidRPr="004A329C" w:rsidRDefault="00F70C01" w:rsidP="00080803">
            <w:pPr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</w:tr>
    </w:tbl>
    <w:p w14:paraId="24E7EF65" w14:textId="77777777" w:rsidR="00F70C01" w:rsidRDefault="00F70C01" w:rsidP="00F70C01"/>
    <w:p w14:paraId="70D7CD81" w14:textId="77777777" w:rsidR="00F70C01" w:rsidRPr="00BC47EB" w:rsidRDefault="00F70C01" w:rsidP="00F70C01">
      <w:pPr>
        <w:spacing w:after="200" w:line="360" w:lineRule="auto"/>
        <w:ind w:left="-340"/>
        <w:rPr>
          <w:b/>
          <w:bCs/>
          <w:sz w:val="2"/>
          <w:szCs w:val="2"/>
          <w:u w:val="single"/>
          <w:rtl/>
        </w:rPr>
      </w:pPr>
      <w:r w:rsidRPr="00B932DB">
        <w:rPr>
          <w:b/>
          <w:bCs/>
          <w:color w:val="002060"/>
          <w:sz w:val="28"/>
          <w:szCs w:val="28"/>
          <w:rtl/>
        </w:rPr>
        <w:t xml:space="preserve"> </w:t>
      </w:r>
      <w:bookmarkEnd w:id="0"/>
    </w:p>
    <w:p w14:paraId="12639ED9" w14:textId="77777777" w:rsidR="0081277F" w:rsidRDefault="0081277F"/>
    <w:sectPr w:rsidR="0081277F" w:rsidSect="00BC47EB">
      <w:headerReference w:type="default" r:id="rId16"/>
      <w:endnotePr>
        <w:numFmt w:val="lowerLetter"/>
      </w:endnotePr>
      <w:pgSz w:w="16840" w:h="11907" w:orient="landscape" w:code="9"/>
      <w:pgMar w:top="1134" w:right="1531" w:bottom="1134" w:left="127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27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787"/>
    </w:tblGrid>
    <w:tr w:rsidR="006E298E" w14:paraId="3C24C5E3" w14:textId="77777777" w:rsidTr="00B27620">
      <w:trPr>
        <w:trHeight w:hRule="exact" w:val="731"/>
        <w:jc w:val="center"/>
      </w:trPr>
      <w:tc>
        <w:tcPr>
          <w:tcW w:w="1410" w:type="dxa"/>
          <w:vAlign w:val="center"/>
        </w:tcPr>
        <w:p w14:paraId="64009F09" w14:textId="77777777" w:rsidR="006E298E" w:rsidRPr="00984625" w:rsidRDefault="00F70C01" w:rsidP="00B2762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270DD6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69485992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6E213A2" w14:textId="77777777" w:rsidR="006E298E" w:rsidRPr="00984625" w:rsidRDefault="00F70C01" w:rsidP="00B27620">
          <w:pPr>
            <w:spacing w:after="120"/>
            <w:rPr>
              <w:sz w:val="28"/>
              <w:szCs w:val="28"/>
              <w:rtl/>
            </w:rPr>
          </w:pPr>
          <w:r w:rsidRPr="00984625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2A17EEE4" w14:textId="77777777" w:rsidR="006E298E" w:rsidRPr="00984625" w:rsidRDefault="00F70C01" w:rsidP="00B2762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984625">
            <w:rPr>
              <w:rFonts w:hint="cs"/>
              <w:sz w:val="28"/>
              <w:szCs w:val="28"/>
              <w:rtl/>
            </w:rPr>
            <w:t>נהלים</w:t>
          </w:r>
        </w:p>
        <w:p w14:paraId="73346DC7" w14:textId="77777777" w:rsidR="006E298E" w:rsidRPr="00984625" w:rsidRDefault="00F70C01" w:rsidP="00B2762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78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D645A0A" w14:textId="77777777" w:rsidR="006E298E" w:rsidRPr="00AA329B" w:rsidRDefault="00F70C01" w:rsidP="00B27620">
          <w:pPr>
            <w:ind w:left="176"/>
            <w:rPr>
              <w:b/>
              <w:bCs/>
              <w:sz w:val="24"/>
            </w:rPr>
          </w:pPr>
          <w:r w:rsidRPr="00AA329B">
            <w:rPr>
              <w:b/>
              <w:bCs/>
              <w:sz w:val="24"/>
              <w:rtl/>
            </w:rPr>
            <w:t>מספר הנוהל:</w:t>
          </w:r>
          <w:r w:rsidRPr="00AA329B">
            <w:rPr>
              <w:rFonts w:hint="cs"/>
              <w:b/>
              <w:bCs/>
              <w:sz w:val="24"/>
              <w:rtl/>
            </w:rPr>
            <w:t xml:space="preserve"> 07-0105</w:t>
          </w:r>
        </w:p>
        <w:p w14:paraId="4DDEF717" w14:textId="77777777" w:rsidR="006E298E" w:rsidRDefault="00F70C01" w:rsidP="00B27620">
          <w:pPr>
            <w:ind w:left="176"/>
            <w:rPr>
              <w:b/>
              <w:bCs/>
              <w:sz w:val="24"/>
              <w:rtl/>
            </w:rPr>
          </w:pPr>
          <w:r w:rsidRPr="00AA329B">
            <w:rPr>
              <w:b/>
              <w:bCs/>
              <w:sz w:val="24"/>
              <w:rtl/>
            </w:rPr>
            <w:t>בתוקף מתאריך:</w:t>
          </w:r>
          <w:r w:rsidRPr="00AA329B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22.03.16</w:t>
          </w:r>
        </w:p>
        <w:p w14:paraId="7DBA15CD" w14:textId="77777777" w:rsidR="006E298E" w:rsidRPr="00AA329B" w:rsidRDefault="00F70C01" w:rsidP="008566BA">
          <w:pPr>
            <w:ind w:left="176"/>
            <w:rPr>
              <w:b/>
              <w:bCs/>
              <w:sz w:val="24"/>
              <w:rtl/>
            </w:rPr>
          </w:pPr>
          <w:r>
            <w:rPr>
              <w:rFonts w:hint="cs"/>
              <w:b/>
              <w:bCs/>
              <w:sz w:val="24"/>
              <w:rtl/>
            </w:rPr>
            <w:t>מהדורה: 2</w:t>
          </w:r>
          <w:r w:rsidRPr="00AA329B"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AA329B"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04</w:t>
          </w:r>
          <w:r>
            <w:rPr>
              <w:rFonts w:hint="cs"/>
              <w:b/>
              <w:bCs/>
              <w:sz w:val="24"/>
              <w:rtl/>
            </w:rPr>
            <w:t>.10</w:t>
          </w:r>
          <w:r>
            <w:rPr>
              <w:rFonts w:hint="cs"/>
              <w:b/>
              <w:bCs/>
              <w:sz w:val="24"/>
              <w:rtl/>
            </w:rPr>
            <w:t>.2021</w:t>
          </w:r>
        </w:p>
        <w:p w14:paraId="66E3619E" w14:textId="77777777" w:rsidR="006E298E" w:rsidRPr="00C52B83" w:rsidRDefault="00F70C01" w:rsidP="00B27620">
          <w:pPr>
            <w:ind w:left="176"/>
            <w:rPr>
              <w:b/>
              <w:bCs/>
              <w:rtl/>
            </w:rPr>
          </w:pPr>
          <w:r w:rsidRPr="00AA329B">
            <w:rPr>
              <w:rFonts w:hint="eastAsia"/>
              <w:b/>
              <w:bCs/>
              <w:rtl/>
            </w:rPr>
            <w:t>עמוד</w:t>
          </w:r>
          <w:r w:rsidRPr="00AA329B">
            <w:rPr>
              <w:b/>
              <w:bCs/>
              <w:rtl/>
            </w:rPr>
            <w:t xml:space="preserve"> </w:t>
          </w:r>
          <w:r w:rsidRPr="00AA329B">
            <w:rPr>
              <w:rFonts w:hint="cs"/>
              <w:b/>
              <w:bCs/>
              <w:rtl/>
            </w:rPr>
            <w:fldChar w:fldCharType="begin"/>
          </w:r>
          <w:r w:rsidRPr="00AA329B">
            <w:rPr>
              <w:b/>
              <w:bCs/>
              <w:rtl/>
            </w:rPr>
            <w:instrText xml:space="preserve"> </w:instrText>
          </w:r>
          <w:r w:rsidRPr="00AA329B">
            <w:rPr>
              <w:b/>
              <w:bCs/>
            </w:rPr>
            <w:instrText>PAGE  \* MERGEFORMAT</w:instrText>
          </w:r>
          <w:r w:rsidRPr="00AA329B">
            <w:rPr>
              <w:b/>
              <w:bCs/>
              <w:rtl/>
            </w:rPr>
            <w:instrText xml:space="preserve"> </w:instrText>
          </w:r>
          <w:r w:rsidRPr="00AA329B">
            <w:rPr>
              <w:rFonts w:hint="cs"/>
              <w:b/>
              <w:bCs/>
              <w:rtl/>
            </w:rPr>
            <w:fldChar w:fldCharType="separate"/>
          </w:r>
          <w:r>
            <w:rPr>
              <w:b/>
              <w:bCs/>
              <w:noProof/>
              <w:rtl/>
            </w:rPr>
            <w:t>6</w:t>
          </w:r>
          <w:r w:rsidRPr="00AA329B">
            <w:rPr>
              <w:rFonts w:hint="cs"/>
              <w:b/>
              <w:bCs/>
              <w:rtl/>
            </w:rPr>
            <w:fldChar w:fldCharType="end"/>
          </w:r>
          <w:r w:rsidRPr="00AA329B">
            <w:rPr>
              <w:b/>
              <w:bCs/>
              <w:rtl/>
            </w:rPr>
            <w:t xml:space="preserve">   </w:t>
          </w:r>
          <w:r w:rsidRPr="00AA329B">
            <w:rPr>
              <w:rFonts w:hint="eastAsia"/>
              <w:b/>
              <w:bCs/>
              <w:rtl/>
            </w:rPr>
            <w:t>מתוך</w:t>
          </w:r>
          <w:r w:rsidRPr="00AA329B">
            <w:rPr>
              <w:b/>
              <w:bCs/>
              <w:rtl/>
            </w:rPr>
            <w:t xml:space="preserve">  </w:t>
          </w:r>
          <w:r>
            <w:rPr>
              <w:b/>
              <w:bCs/>
              <w:rtl/>
            </w:rPr>
            <w:fldChar w:fldCharType="begin"/>
          </w:r>
          <w:r>
            <w:rPr>
              <w:b/>
              <w:bCs/>
              <w:rtl/>
            </w:rPr>
            <w:instrText xml:space="preserve"> </w:instrText>
          </w:r>
          <w:r>
            <w:rPr>
              <w:rFonts w:hint="cs"/>
              <w:b/>
              <w:bCs/>
            </w:rPr>
            <w:instrText>NUMPAGES  \* Arabic  \* MERGEFORMAT</w:instrText>
          </w:r>
          <w:r>
            <w:rPr>
              <w:b/>
              <w:bCs/>
              <w:rtl/>
            </w:rPr>
            <w:instrText xml:space="preserve"> </w:instrText>
          </w:r>
          <w:r>
            <w:rPr>
              <w:b/>
              <w:bCs/>
              <w:rtl/>
            </w:rPr>
            <w:fldChar w:fldCharType="separate"/>
          </w:r>
          <w:r>
            <w:rPr>
              <w:b/>
              <w:bCs/>
              <w:noProof/>
              <w:rtl/>
            </w:rPr>
            <w:t>14</w:t>
          </w:r>
          <w:r>
            <w:rPr>
              <w:b/>
              <w:bCs/>
              <w:rtl/>
            </w:rPr>
            <w:fldChar w:fldCharType="end"/>
          </w:r>
        </w:p>
      </w:tc>
    </w:tr>
    <w:tr w:rsidR="006E298E" w14:paraId="1F0A9D41" w14:textId="77777777" w:rsidTr="00B27620">
      <w:trPr>
        <w:trHeight w:hRule="exact" w:val="708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9C866FC" w14:textId="77777777" w:rsidR="006E298E" w:rsidRPr="00984625" w:rsidRDefault="00F70C01" w:rsidP="00B27620">
          <w:pPr>
            <w:jc w:val="center"/>
            <w:rPr>
              <w:b/>
              <w:bCs/>
              <w:sz w:val="32"/>
              <w:szCs w:val="32"/>
              <w:rtl/>
            </w:rPr>
          </w:pPr>
          <w:r w:rsidRPr="00E9783A">
            <w:rPr>
              <w:rFonts w:hint="cs"/>
              <w:b/>
              <w:bCs/>
              <w:sz w:val="32"/>
              <w:szCs w:val="32"/>
              <w:rtl/>
            </w:rPr>
            <w:t>נוהל</w:t>
          </w:r>
          <w:r>
            <w:rPr>
              <w:rFonts w:hint="cs"/>
              <w:sz w:val="24"/>
              <w:rtl/>
            </w:rPr>
            <w:t xml:space="preserve"> </w:t>
          </w:r>
          <w:r w:rsidRPr="001B60B6">
            <w:rPr>
              <w:b/>
              <w:bCs/>
              <w:sz w:val="32"/>
              <w:szCs w:val="32"/>
              <w:rtl/>
            </w:rPr>
            <w:t>זיהוי</w:t>
          </w:r>
          <w:r>
            <w:rPr>
              <w:rFonts w:hint="cs"/>
              <w:b/>
              <w:bCs/>
              <w:sz w:val="32"/>
              <w:szCs w:val="32"/>
              <w:rtl/>
            </w:rPr>
            <w:t>,</w:t>
          </w:r>
          <w:r w:rsidRPr="001B60B6">
            <w:rPr>
              <w:b/>
              <w:bCs/>
              <w:sz w:val="32"/>
              <w:szCs w:val="32"/>
              <w:rtl/>
            </w:rPr>
            <w:t xml:space="preserve"> הערכה ובקרת סיכוני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בטיחות </w:t>
          </w:r>
        </w:p>
      </w:tc>
      <w:tc>
        <w:tcPr>
          <w:tcW w:w="378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4823C35D" w14:textId="77777777" w:rsidR="006E298E" w:rsidRPr="00984625" w:rsidRDefault="00F70C01" w:rsidP="00B27620">
          <w:pPr>
            <w:spacing w:line="360" w:lineRule="auto"/>
            <w:rPr>
              <w:b/>
              <w:bCs/>
              <w:position w:val="6"/>
              <w:rtl/>
            </w:rPr>
          </w:pPr>
        </w:p>
      </w:tc>
    </w:tr>
  </w:tbl>
  <w:p w14:paraId="753F919D" w14:textId="77777777" w:rsidR="006E298E" w:rsidRDefault="00F70C01" w:rsidP="00B27620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278" w:type="dxa"/>
      <w:tblInd w:w="262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787"/>
    </w:tblGrid>
    <w:tr w:rsidR="006E298E" w14:paraId="0E04044A" w14:textId="77777777" w:rsidTr="00BC47EB">
      <w:trPr>
        <w:trHeight w:hRule="exact" w:val="731"/>
      </w:trPr>
      <w:tc>
        <w:tcPr>
          <w:tcW w:w="1410" w:type="dxa"/>
          <w:vAlign w:val="center"/>
        </w:tcPr>
        <w:p w14:paraId="6BA234EF" w14:textId="77777777" w:rsidR="006E298E" w:rsidRPr="00984625" w:rsidRDefault="00F70C01" w:rsidP="001B60B6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E5545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6" DrawAspect="Content" ObjectID="_169485992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8D5ADE8" w14:textId="77777777" w:rsidR="006E298E" w:rsidRPr="00984625" w:rsidRDefault="00F70C01" w:rsidP="001B60B6">
          <w:pPr>
            <w:spacing w:after="120"/>
            <w:rPr>
              <w:sz w:val="28"/>
              <w:szCs w:val="28"/>
              <w:rtl/>
            </w:rPr>
          </w:pPr>
          <w:r w:rsidRPr="00984625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487D8B80" w14:textId="77777777" w:rsidR="006E298E" w:rsidRPr="00984625" w:rsidRDefault="00F70C01" w:rsidP="001B60B6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984625">
            <w:rPr>
              <w:rFonts w:hint="cs"/>
              <w:sz w:val="28"/>
              <w:szCs w:val="28"/>
              <w:rtl/>
            </w:rPr>
            <w:t>נהלים</w:t>
          </w:r>
        </w:p>
        <w:p w14:paraId="135D8EC3" w14:textId="77777777" w:rsidR="006E298E" w:rsidRPr="00984625" w:rsidRDefault="00F70C01" w:rsidP="001B60B6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78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3A797A" w14:textId="77777777" w:rsidR="006E298E" w:rsidRPr="00AA329B" w:rsidRDefault="00F70C01" w:rsidP="00C67A1E">
          <w:pPr>
            <w:ind w:left="176"/>
            <w:rPr>
              <w:b/>
              <w:bCs/>
              <w:sz w:val="24"/>
            </w:rPr>
          </w:pPr>
          <w:r w:rsidRPr="00AA329B">
            <w:rPr>
              <w:b/>
              <w:bCs/>
              <w:sz w:val="24"/>
              <w:rtl/>
            </w:rPr>
            <w:t>מספר הנוהל:</w:t>
          </w:r>
          <w:r w:rsidRPr="00AA329B">
            <w:rPr>
              <w:rFonts w:hint="cs"/>
              <w:b/>
              <w:bCs/>
              <w:sz w:val="24"/>
              <w:rtl/>
            </w:rPr>
            <w:t xml:space="preserve"> 07-0105</w:t>
          </w:r>
        </w:p>
        <w:p w14:paraId="6952FE5B" w14:textId="77777777" w:rsidR="006E298E" w:rsidRDefault="00F70C01" w:rsidP="00951EB1">
          <w:pPr>
            <w:ind w:left="176"/>
            <w:rPr>
              <w:b/>
              <w:bCs/>
              <w:sz w:val="24"/>
              <w:rtl/>
            </w:rPr>
          </w:pPr>
          <w:r w:rsidRPr="00AA329B">
            <w:rPr>
              <w:b/>
              <w:bCs/>
              <w:sz w:val="24"/>
              <w:rtl/>
            </w:rPr>
            <w:t>בתוקף מתאריך:</w:t>
          </w:r>
          <w:r w:rsidRPr="00AA329B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24.06.21</w:t>
          </w:r>
        </w:p>
        <w:p w14:paraId="2FF4DC60" w14:textId="77777777" w:rsidR="006E298E" w:rsidRPr="00AA329B" w:rsidRDefault="00F70C01" w:rsidP="00C028AE">
          <w:pPr>
            <w:ind w:left="176"/>
            <w:rPr>
              <w:b/>
              <w:bCs/>
              <w:sz w:val="24"/>
              <w:rtl/>
            </w:rPr>
          </w:pPr>
          <w:r>
            <w:rPr>
              <w:rFonts w:hint="cs"/>
              <w:b/>
              <w:bCs/>
              <w:sz w:val="24"/>
              <w:rtl/>
            </w:rPr>
            <w:t>מהדורה: 2</w:t>
          </w:r>
          <w:r w:rsidRPr="00AA329B"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AA329B"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03</w:t>
          </w:r>
          <w:r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10</w:t>
          </w:r>
          <w:r>
            <w:rPr>
              <w:rFonts w:hint="cs"/>
              <w:b/>
              <w:bCs/>
              <w:sz w:val="24"/>
              <w:rtl/>
            </w:rPr>
            <w:t>.2021</w:t>
          </w:r>
        </w:p>
        <w:p w14:paraId="5FB71741" w14:textId="77777777" w:rsidR="006E298E" w:rsidRPr="00C52B83" w:rsidRDefault="00F70C01" w:rsidP="00C779C0">
          <w:pPr>
            <w:ind w:left="176"/>
            <w:rPr>
              <w:b/>
              <w:bCs/>
              <w:rtl/>
            </w:rPr>
          </w:pPr>
          <w:r w:rsidRPr="00AA329B">
            <w:rPr>
              <w:rFonts w:hint="eastAsia"/>
              <w:b/>
              <w:bCs/>
              <w:rtl/>
            </w:rPr>
            <w:t>עמוד</w:t>
          </w:r>
          <w:r w:rsidRPr="00AA329B">
            <w:rPr>
              <w:b/>
              <w:bCs/>
              <w:rtl/>
            </w:rPr>
            <w:t xml:space="preserve"> </w:t>
          </w:r>
          <w:r w:rsidRPr="00AA329B">
            <w:rPr>
              <w:rFonts w:hint="cs"/>
              <w:b/>
              <w:bCs/>
              <w:rtl/>
            </w:rPr>
            <w:fldChar w:fldCharType="begin"/>
          </w:r>
          <w:r w:rsidRPr="00AA329B">
            <w:rPr>
              <w:b/>
              <w:bCs/>
              <w:rtl/>
            </w:rPr>
            <w:instrText xml:space="preserve"> </w:instrText>
          </w:r>
          <w:r w:rsidRPr="00AA329B">
            <w:rPr>
              <w:b/>
              <w:bCs/>
            </w:rPr>
            <w:instrText>PAGE  \* MERGEFORMAT</w:instrText>
          </w:r>
          <w:r w:rsidRPr="00AA329B">
            <w:rPr>
              <w:b/>
              <w:bCs/>
              <w:rtl/>
            </w:rPr>
            <w:instrText xml:space="preserve"> </w:instrText>
          </w:r>
          <w:r w:rsidRPr="00AA329B">
            <w:rPr>
              <w:rFonts w:hint="cs"/>
              <w:b/>
              <w:bCs/>
              <w:rtl/>
            </w:rPr>
            <w:fldChar w:fldCharType="separate"/>
          </w:r>
          <w:r>
            <w:rPr>
              <w:b/>
              <w:bCs/>
              <w:noProof/>
              <w:rtl/>
            </w:rPr>
            <w:t>14</w:t>
          </w:r>
          <w:r w:rsidRPr="00AA329B">
            <w:rPr>
              <w:rFonts w:hint="cs"/>
              <w:b/>
              <w:bCs/>
              <w:rtl/>
            </w:rPr>
            <w:fldChar w:fldCharType="end"/>
          </w:r>
          <w:r w:rsidRPr="00AA329B">
            <w:rPr>
              <w:b/>
              <w:bCs/>
              <w:rtl/>
            </w:rPr>
            <w:t xml:space="preserve">   </w:t>
          </w:r>
          <w:r w:rsidRPr="00AA329B">
            <w:rPr>
              <w:rFonts w:hint="eastAsia"/>
              <w:b/>
              <w:bCs/>
              <w:rtl/>
            </w:rPr>
            <w:t>מתוך</w:t>
          </w:r>
          <w:r w:rsidRPr="00AA329B">
            <w:rPr>
              <w:b/>
              <w:bCs/>
              <w:rtl/>
            </w:rPr>
            <w:t xml:space="preserve">  </w:t>
          </w:r>
          <w:r>
            <w:rPr>
              <w:b/>
              <w:bCs/>
              <w:rtl/>
            </w:rPr>
            <w:fldChar w:fldCharType="begin"/>
          </w:r>
          <w:r>
            <w:rPr>
              <w:b/>
              <w:bCs/>
              <w:rtl/>
            </w:rPr>
            <w:instrText xml:space="preserve"> </w:instrText>
          </w:r>
          <w:r>
            <w:rPr>
              <w:rFonts w:hint="cs"/>
              <w:b/>
              <w:bCs/>
            </w:rPr>
            <w:instrText xml:space="preserve">NUMPAGES  \* Arabic  \* </w:instrText>
          </w:r>
          <w:r>
            <w:rPr>
              <w:rFonts w:hint="cs"/>
              <w:b/>
              <w:bCs/>
            </w:rPr>
            <w:instrText>MERGEFORMAT</w:instrText>
          </w:r>
          <w:r>
            <w:rPr>
              <w:b/>
              <w:bCs/>
              <w:rtl/>
            </w:rPr>
            <w:instrText xml:space="preserve"> </w:instrText>
          </w:r>
          <w:r>
            <w:rPr>
              <w:b/>
              <w:bCs/>
              <w:rtl/>
            </w:rPr>
            <w:fldChar w:fldCharType="separate"/>
          </w:r>
          <w:r>
            <w:rPr>
              <w:b/>
              <w:bCs/>
              <w:noProof/>
              <w:rtl/>
            </w:rPr>
            <w:t>14</w:t>
          </w:r>
          <w:r>
            <w:rPr>
              <w:b/>
              <w:bCs/>
              <w:rtl/>
            </w:rPr>
            <w:fldChar w:fldCharType="end"/>
          </w:r>
        </w:p>
      </w:tc>
    </w:tr>
    <w:tr w:rsidR="006E298E" w14:paraId="083A2821" w14:textId="77777777" w:rsidTr="00BC47EB">
      <w:trPr>
        <w:trHeight w:hRule="exact" w:val="708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4B253F08" w14:textId="77777777" w:rsidR="006E298E" w:rsidRPr="00984625" w:rsidRDefault="00F70C01" w:rsidP="006C39B5">
          <w:pPr>
            <w:jc w:val="center"/>
            <w:rPr>
              <w:b/>
              <w:bCs/>
              <w:sz w:val="32"/>
              <w:szCs w:val="32"/>
              <w:rtl/>
            </w:rPr>
          </w:pPr>
          <w:r w:rsidRPr="00E9783A">
            <w:rPr>
              <w:rFonts w:hint="cs"/>
              <w:b/>
              <w:bCs/>
              <w:sz w:val="32"/>
              <w:szCs w:val="32"/>
              <w:rtl/>
            </w:rPr>
            <w:t>נוהל</w:t>
          </w:r>
          <w:r>
            <w:rPr>
              <w:rFonts w:hint="cs"/>
              <w:sz w:val="24"/>
              <w:rtl/>
            </w:rPr>
            <w:t xml:space="preserve"> </w:t>
          </w:r>
          <w:r w:rsidRPr="001B60B6">
            <w:rPr>
              <w:b/>
              <w:bCs/>
              <w:sz w:val="32"/>
              <w:szCs w:val="32"/>
              <w:rtl/>
            </w:rPr>
            <w:t>זיהוי</w:t>
          </w:r>
          <w:r>
            <w:rPr>
              <w:rFonts w:hint="cs"/>
              <w:b/>
              <w:bCs/>
              <w:sz w:val="32"/>
              <w:szCs w:val="32"/>
              <w:rtl/>
            </w:rPr>
            <w:t>,</w:t>
          </w:r>
          <w:r w:rsidRPr="001B60B6">
            <w:rPr>
              <w:b/>
              <w:bCs/>
              <w:sz w:val="32"/>
              <w:szCs w:val="32"/>
              <w:rtl/>
            </w:rPr>
            <w:t xml:space="preserve"> הערכה ובקרת סיכוני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בטיחות </w:t>
          </w:r>
        </w:p>
      </w:tc>
      <w:tc>
        <w:tcPr>
          <w:tcW w:w="378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EEFFFED" w14:textId="77777777" w:rsidR="006E298E" w:rsidRPr="00984625" w:rsidRDefault="00F70C01" w:rsidP="001B60B6">
          <w:pPr>
            <w:spacing w:line="360" w:lineRule="auto"/>
            <w:rPr>
              <w:b/>
              <w:bCs/>
              <w:position w:val="6"/>
              <w:rtl/>
            </w:rPr>
          </w:pPr>
        </w:p>
      </w:tc>
    </w:tr>
  </w:tbl>
  <w:p w14:paraId="3A22255F" w14:textId="77777777" w:rsidR="006E298E" w:rsidRDefault="00F70C01" w:rsidP="005435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690"/>
    <w:multiLevelType w:val="hybridMultilevel"/>
    <w:tmpl w:val="D342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12C5B"/>
    <w:multiLevelType w:val="hybridMultilevel"/>
    <w:tmpl w:val="3C98E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35E02"/>
    <w:multiLevelType w:val="hybridMultilevel"/>
    <w:tmpl w:val="E2348B90"/>
    <w:lvl w:ilvl="0" w:tplc="DE5283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4EF"/>
    <w:multiLevelType w:val="multilevel"/>
    <w:tmpl w:val="4B0A2AE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12" w:hanging="432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638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570"/>
        </w:tabs>
        <w:ind w:left="149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071357"/>
    <w:multiLevelType w:val="multilevel"/>
    <w:tmpl w:val="3DBCD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14706F"/>
    <w:multiLevelType w:val="hybridMultilevel"/>
    <w:tmpl w:val="DF74FA6C"/>
    <w:lvl w:ilvl="0" w:tplc="5C36F72C">
      <w:start w:val="1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D5A2A"/>
    <w:multiLevelType w:val="multilevel"/>
    <w:tmpl w:val="4B0A2AE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12" w:hanging="432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638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570"/>
        </w:tabs>
        <w:ind w:left="149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6DC3339"/>
    <w:multiLevelType w:val="hybridMultilevel"/>
    <w:tmpl w:val="357C2082"/>
    <w:lvl w:ilvl="0" w:tplc="475CFC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96277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62D57"/>
    <w:multiLevelType w:val="hybridMultilevel"/>
    <w:tmpl w:val="CE10C1A2"/>
    <w:lvl w:ilvl="0" w:tplc="94FAE2EA">
      <w:start w:val="1"/>
      <w:numFmt w:val="hebrew1"/>
      <w:lvlText w:val="%1."/>
      <w:lvlJc w:val="left"/>
      <w:pPr>
        <w:ind w:left="9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0" w15:restartNumberingAfterBreak="0">
    <w:nsid w:val="1FB77802"/>
    <w:multiLevelType w:val="hybridMultilevel"/>
    <w:tmpl w:val="4E941BA6"/>
    <w:lvl w:ilvl="0" w:tplc="840053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57D00"/>
    <w:multiLevelType w:val="multilevel"/>
    <w:tmpl w:val="0020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5060950"/>
    <w:multiLevelType w:val="multilevel"/>
    <w:tmpl w:val="B3181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660AAB"/>
    <w:multiLevelType w:val="multilevel"/>
    <w:tmpl w:val="0020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92406AC"/>
    <w:multiLevelType w:val="hybridMultilevel"/>
    <w:tmpl w:val="E500BFA4"/>
    <w:lvl w:ilvl="0" w:tplc="A2308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06408"/>
    <w:multiLevelType w:val="hybridMultilevel"/>
    <w:tmpl w:val="BC661232"/>
    <w:lvl w:ilvl="0" w:tplc="5B8A1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66FEF"/>
    <w:multiLevelType w:val="hybridMultilevel"/>
    <w:tmpl w:val="E850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82A50"/>
    <w:multiLevelType w:val="multilevel"/>
    <w:tmpl w:val="B360E0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BB84B60"/>
    <w:multiLevelType w:val="hybridMultilevel"/>
    <w:tmpl w:val="32A8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76D11"/>
    <w:multiLevelType w:val="multilevel"/>
    <w:tmpl w:val="18E8D8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 w:bidi="he-IL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03D301B"/>
    <w:multiLevelType w:val="hybridMultilevel"/>
    <w:tmpl w:val="07129F72"/>
    <w:lvl w:ilvl="0" w:tplc="050606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505C3"/>
    <w:multiLevelType w:val="hybridMultilevel"/>
    <w:tmpl w:val="054A27E2"/>
    <w:lvl w:ilvl="0" w:tplc="4CC2027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75AA8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 w15:restartNumberingAfterBreak="0">
    <w:nsid w:val="511275D1"/>
    <w:multiLevelType w:val="hybridMultilevel"/>
    <w:tmpl w:val="50EE2F1E"/>
    <w:lvl w:ilvl="0" w:tplc="1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A454DF"/>
    <w:multiLevelType w:val="hybridMultilevel"/>
    <w:tmpl w:val="879E1CFC"/>
    <w:lvl w:ilvl="0" w:tplc="59A81574">
      <w:start w:val="1"/>
      <w:numFmt w:val="decimal"/>
      <w:lvlText w:val="%1."/>
      <w:lvlJc w:val="left"/>
      <w:pPr>
        <w:tabs>
          <w:tab w:val="num" w:pos="284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C17F8"/>
    <w:multiLevelType w:val="hybridMultilevel"/>
    <w:tmpl w:val="3B06BEB4"/>
    <w:lvl w:ilvl="0" w:tplc="FFFFFFFF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52FF3543"/>
    <w:multiLevelType w:val="multilevel"/>
    <w:tmpl w:val="6256F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946D15"/>
    <w:multiLevelType w:val="singleLevel"/>
    <w:tmpl w:val="1BB42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 w15:restartNumberingAfterBreak="0">
    <w:nsid w:val="5F1A292C"/>
    <w:multiLevelType w:val="multilevel"/>
    <w:tmpl w:val="73482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8AE304F"/>
    <w:multiLevelType w:val="hybridMultilevel"/>
    <w:tmpl w:val="E490E838"/>
    <w:lvl w:ilvl="0" w:tplc="C5A8471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57BC2"/>
    <w:multiLevelType w:val="multilevel"/>
    <w:tmpl w:val="4B0A2AE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12" w:hanging="432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638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570"/>
        </w:tabs>
        <w:ind w:left="149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B963702"/>
    <w:multiLevelType w:val="multilevel"/>
    <w:tmpl w:val="0D12B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  <w:bCs w:val="0"/>
        <w:lang w:val="en-US" w:bidi="he-I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CC476FF"/>
    <w:multiLevelType w:val="multilevel"/>
    <w:tmpl w:val="4B0A2AE8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12" w:hanging="432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638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570"/>
        </w:tabs>
        <w:ind w:left="149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D9C4B74"/>
    <w:multiLevelType w:val="multilevel"/>
    <w:tmpl w:val="3DBCD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7D6396"/>
    <w:multiLevelType w:val="multilevel"/>
    <w:tmpl w:val="EF5A183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79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570"/>
        </w:tabs>
        <w:ind w:left="149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3486629"/>
    <w:multiLevelType w:val="hybridMultilevel"/>
    <w:tmpl w:val="879E1CFC"/>
    <w:lvl w:ilvl="0" w:tplc="59A81574">
      <w:start w:val="1"/>
      <w:numFmt w:val="decimal"/>
      <w:lvlText w:val="%1."/>
      <w:lvlJc w:val="left"/>
      <w:pPr>
        <w:tabs>
          <w:tab w:val="num" w:pos="284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15200"/>
    <w:multiLevelType w:val="hybridMultilevel"/>
    <w:tmpl w:val="5A9ED734"/>
    <w:lvl w:ilvl="0" w:tplc="EE4C78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1159E"/>
    <w:multiLevelType w:val="multilevel"/>
    <w:tmpl w:val="C3BA5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B50C16"/>
    <w:multiLevelType w:val="singleLevel"/>
    <w:tmpl w:val="BDA6F900"/>
    <w:lvl w:ilvl="0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39" w15:restartNumberingAfterBreak="0">
    <w:nsid w:val="782E41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D07903"/>
    <w:multiLevelType w:val="hybridMultilevel"/>
    <w:tmpl w:val="75F4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D5382"/>
    <w:multiLevelType w:val="hybridMultilevel"/>
    <w:tmpl w:val="843A352E"/>
    <w:lvl w:ilvl="0" w:tplc="96CC921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7D631D"/>
    <w:multiLevelType w:val="multilevel"/>
    <w:tmpl w:val="578271B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5416C0"/>
    <w:multiLevelType w:val="hybridMultilevel"/>
    <w:tmpl w:val="CE10C1A2"/>
    <w:lvl w:ilvl="0" w:tplc="94FAE2EA">
      <w:start w:val="1"/>
      <w:numFmt w:val="hebrew1"/>
      <w:lvlText w:val="%1."/>
      <w:lvlJc w:val="left"/>
      <w:pPr>
        <w:ind w:left="9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31"/>
  </w:num>
  <w:num w:numId="2">
    <w:abstractNumId w:val="25"/>
  </w:num>
  <w:num w:numId="3">
    <w:abstractNumId w:val="27"/>
  </w:num>
  <w:num w:numId="4">
    <w:abstractNumId w:val="38"/>
  </w:num>
  <w:num w:numId="5">
    <w:abstractNumId w:val="13"/>
  </w:num>
  <w:num w:numId="6">
    <w:abstractNumId w:val="35"/>
  </w:num>
  <w:num w:numId="7">
    <w:abstractNumId w:val="6"/>
  </w:num>
  <w:num w:numId="8">
    <w:abstractNumId w:val="42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37"/>
  </w:num>
  <w:num w:numId="14">
    <w:abstractNumId w:val="33"/>
  </w:num>
  <w:num w:numId="15">
    <w:abstractNumId w:val="26"/>
  </w:num>
  <w:num w:numId="16">
    <w:abstractNumId w:val="28"/>
  </w:num>
  <w:num w:numId="17">
    <w:abstractNumId w:val="17"/>
  </w:num>
  <w:num w:numId="18">
    <w:abstractNumId w:val="9"/>
  </w:num>
  <w:num w:numId="19">
    <w:abstractNumId w:val="43"/>
  </w:num>
  <w:num w:numId="20">
    <w:abstractNumId w:val="22"/>
  </w:num>
  <w:num w:numId="21">
    <w:abstractNumId w:val="8"/>
  </w:num>
  <w:num w:numId="22">
    <w:abstractNumId w:val="34"/>
  </w:num>
  <w:num w:numId="23">
    <w:abstractNumId w:val="39"/>
  </w:num>
  <w:num w:numId="24">
    <w:abstractNumId w:val="1"/>
  </w:num>
  <w:num w:numId="25">
    <w:abstractNumId w:val="20"/>
  </w:num>
  <w:num w:numId="26">
    <w:abstractNumId w:val="10"/>
  </w:num>
  <w:num w:numId="27">
    <w:abstractNumId w:val="7"/>
  </w:num>
  <w:num w:numId="28">
    <w:abstractNumId w:val="2"/>
  </w:num>
  <w:num w:numId="29">
    <w:abstractNumId w:val="36"/>
  </w:num>
  <w:num w:numId="30">
    <w:abstractNumId w:val="14"/>
  </w:num>
  <w:num w:numId="31">
    <w:abstractNumId w:val="24"/>
  </w:num>
  <w:num w:numId="32">
    <w:abstractNumId w:val="41"/>
  </w:num>
  <w:num w:numId="33">
    <w:abstractNumId w:val="40"/>
  </w:num>
  <w:num w:numId="34">
    <w:abstractNumId w:val="21"/>
  </w:num>
  <w:num w:numId="35">
    <w:abstractNumId w:val="29"/>
  </w:num>
  <w:num w:numId="36">
    <w:abstractNumId w:val="5"/>
  </w:num>
  <w:num w:numId="37">
    <w:abstractNumId w:val="15"/>
  </w:num>
  <w:num w:numId="38">
    <w:abstractNumId w:val="23"/>
  </w:num>
  <w:num w:numId="39">
    <w:abstractNumId w:val="16"/>
  </w:num>
  <w:num w:numId="40">
    <w:abstractNumId w:val="18"/>
  </w:num>
  <w:num w:numId="41">
    <w:abstractNumId w:val="19"/>
  </w:num>
  <w:num w:numId="42">
    <w:abstractNumId w:val="30"/>
  </w:num>
  <w:num w:numId="43">
    <w:abstractNumId w:val="3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01"/>
    <w:rsid w:val="0081277F"/>
    <w:rsid w:val="00B90C74"/>
    <w:rsid w:val="00C1132A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AFFF2"/>
  <w15:chartTrackingRefBased/>
  <w15:docId w15:val="{EA67FA2F-CA43-41EF-ACA2-5013C5B7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C01"/>
    <w:pPr>
      <w:widowControl w:val="0"/>
      <w:bidi/>
      <w:spacing w:after="0" w:line="240" w:lineRule="auto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C01"/>
    <w:pPr>
      <w:tabs>
        <w:tab w:val="center" w:pos="4153"/>
        <w:tab w:val="right" w:pos="8306"/>
      </w:tabs>
    </w:pPr>
    <w:rPr>
      <w:szCs w:val="22"/>
    </w:rPr>
  </w:style>
  <w:style w:type="character" w:customStyle="1" w:styleId="a4">
    <w:name w:val="כותרת עליונה תו"/>
    <w:basedOn w:val="a0"/>
    <w:link w:val="a3"/>
    <w:uiPriority w:val="99"/>
    <w:rsid w:val="00F70C01"/>
    <w:rPr>
      <w:rFonts w:ascii="Times New Roman" w:eastAsia="Times New Roman" w:hAnsi="Times New Roman" w:cs="David"/>
    </w:rPr>
  </w:style>
  <w:style w:type="paragraph" w:styleId="a5">
    <w:name w:val="footer"/>
    <w:basedOn w:val="a"/>
    <w:link w:val="a6"/>
    <w:uiPriority w:val="99"/>
    <w:rsid w:val="00F70C01"/>
    <w:pPr>
      <w:tabs>
        <w:tab w:val="center" w:pos="4153"/>
        <w:tab w:val="right" w:pos="8306"/>
      </w:tabs>
    </w:pPr>
    <w:rPr>
      <w:szCs w:val="22"/>
    </w:rPr>
  </w:style>
  <w:style w:type="character" w:customStyle="1" w:styleId="a6">
    <w:name w:val="כותרת תחתונה תו"/>
    <w:basedOn w:val="a0"/>
    <w:link w:val="a5"/>
    <w:uiPriority w:val="99"/>
    <w:rsid w:val="00F70C01"/>
    <w:rPr>
      <w:rFonts w:ascii="Times New Roman" w:eastAsia="Times New Roman" w:hAnsi="Times New Roman" w:cs="David"/>
    </w:rPr>
  </w:style>
  <w:style w:type="character" w:styleId="a7">
    <w:name w:val="annotation reference"/>
    <w:semiHidden/>
    <w:rsid w:val="00F70C01"/>
    <w:rPr>
      <w:sz w:val="16"/>
      <w:szCs w:val="16"/>
    </w:rPr>
  </w:style>
  <w:style w:type="paragraph" w:styleId="a8">
    <w:name w:val="annotation text"/>
    <w:basedOn w:val="a"/>
    <w:link w:val="a9"/>
    <w:semiHidden/>
    <w:rsid w:val="00F70C01"/>
    <w:rPr>
      <w:sz w:val="20"/>
      <w:szCs w:val="20"/>
    </w:rPr>
  </w:style>
  <w:style w:type="character" w:customStyle="1" w:styleId="a9">
    <w:name w:val="טקסט הערה תו"/>
    <w:basedOn w:val="a0"/>
    <w:link w:val="a8"/>
    <w:semiHidden/>
    <w:rsid w:val="00F70C01"/>
    <w:rPr>
      <w:rFonts w:ascii="Times New Roman" w:eastAsia="Times New Roman" w:hAnsi="Times New Roman" w:cs="David"/>
      <w:sz w:val="20"/>
      <w:szCs w:val="20"/>
    </w:rPr>
  </w:style>
  <w:style w:type="character" w:styleId="Hyperlink">
    <w:name w:val="Hyperlink"/>
    <w:rsid w:val="00F70C01"/>
    <w:rPr>
      <w:color w:val="0000FF"/>
      <w:u w:val="single"/>
    </w:rPr>
  </w:style>
  <w:style w:type="paragraph" w:styleId="aa">
    <w:name w:val="Balloon Text"/>
    <w:basedOn w:val="a"/>
    <w:link w:val="ab"/>
    <w:semiHidden/>
    <w:rsid w:val="00F70C0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semiHidden/>
    <w:rsid w:val="00F70C01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C01"/>
    <w:pPr>
      <w:ind w:left="720"/>
    </w:pPr>
  </w:style>
  <w:style w:type="paragraph" w:styleId="ad">
    <w:name w:val="annotation subject"/>
    <w:basedOn w:val="a8"/>
    <w:next w:val="a8"/>
    <w:link w:val="ae"/>
    <w:rsid w:val="00F70C01"/>
    <w:rPr>
      <w:b/>
      <w:bCs/>
    </w:rPr>
  </w:style>
  <w:style w:type="character" w:customStyle="1" w:styleId="ae">
    <w:name w:val="נושא הערה תו"/>
    <w:basedOn w:val="a9"/>
    <w:link w:val="ad"/>
    <w:rsid w:val="00F70C01"/>
    <w:rPr>
      <w:rFonts w:ascii="Times New Roman" w:eastAsia="Times New Roman" w:hAnsi="Times New Roman" w:cs="David"/>
      <w:b/>
      <w:bCs/>
      <w:sz w:val="20"/>
      <w:szCs w:val="20"/>
    </w:rPr>
  </w:style>
  <w:style w:type="character" w:customStyle="1" w:styleId="default">
    <w:name w:val="default"/>
    <w:rsid w:val="00F70C01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rsid w:val="00F70C01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70C01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af1">
    <w:name w:val="גוף טקסט תו"/>
    <w:basedOn w:val="a0"/>
    <w:link w:val="af0"/>
    <w:rsid w:val="00F70C01"/>
    <w:rPr>
      <w:rFonts w:ascii="Arial" w:eastAsia="Times New Roman" w:hAnsi="Arial" w:cs="David"/>
      <w:sz w:val="24"/>
      <w:szCs w:val="24"/>
    </w:rPr>
  </w:style>
  <w:style w:type="character" w:styleId="af2">
    <w:name w:val="Placeholder Text"/>
    <w:basedOn w:val="a0"/>
    <w:uiPriority w:val="99"/>
    <w:semiHidden/>
    <w:rsid w:val="00F70C01"/>
    <w:rPr>
      <w:color w:val="808080"/>
    </w:rPr>
  </w:style>
  <w:style w:type="paragraph" w:styleId="af3">
    <w:name w:val="Revision"/>
    <w:hidden/>
    <w:uiPriority w:val="99"/>
    <w:semiHidden/>
    <w:rsid w:val="00F70C01"/>
    <w:pPr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table" w:styleId="1">
    <w:name w:val="Plain Table 1"/>
    <w:basedOn w:val="a1"/>
    <w:uiPriority w:val="41"/>
    <w:rsid w:val="00F70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Table Subtle 1"/>
    <w:basedOn w:val="a1"/>
    <w:rsid w:val="00F70C01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-1">
    <w:name w:val="Grid Table 5 Dark Accent 1"/>
    <w:basedOn w:val="a1"/>
    <w:uiPriority w:val="50"/>
    <w:rsid w:val="00F70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2-1">
    <w:name w:val="Grid Table 2 Accent 1"/>
    <w:basedOn w:val="a1"/>
    <w:uiPriority w:val="47"/>
    <w:rsid w:val="00F70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1">
    <w:name w:val="Grid Table 4 Accent 1"/>
    <w:basedOn w:val="a1"/>
    <w:uiPriority w:val="49"/>
    <w:rsid w:val="00F70C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5-11">
    <w:name w:val="טבלת רשת 5 כהה - הדגשה 11"/>
    <w:basedOn w:val="a1"/>
    <w:uiPriority w:val="50"/>
    <w:rsid w:val="00F70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3A5DEB57BA436AB6B49277AAB33D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D55B19-2851-4559-8CC8-50B32B04DDF3}"/>
      </w:docPartPr>
      <w:docPartBody>
        <w:p w:rsidR="00000000" w:rsidRDefault="00A84413" w:rsidP="00A84413">
          <w:pPr>
            <w:pStyle w:val="CB3A5DEB57BA436AB6B49277AAB33DB7"/>
          </w:pPr>
          <w:r>
            <w:rPr>
              <w:rStyle w:val="a3"/>
              <w:rFonts w:cs="David" w:hint="cs"/>
              <w:sz w:val="24"/>
              <w:szCs w:val="24"/>
              <w:rtl/>
            </w:rPr>
            <w:t>לחץ לבחירת תאריך</w:t>
          </w:r>
          <w:r w:rsidRPr="00D73497">
            <w:rPr>
              <w:rStyle w:val="a3"/>
              <w:rFonts w:cs="David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13"/>
    <w:rsid w:val="00A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413"/>
    <w:rPr>
      <w:color w:val="808080"/>
    </w:rPr>
  </w:style>
  <w:style w:type="paragraph" w:customStyle="1" w:styleId="CB3A5DEB57BA436AB6B49277AAB33DB7">
    <w:name w:val="CB3A5DEB57BA436AB6B49277AAB33DB7"/>
    <w:rsid w:val="00A8441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1209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1</cp:revision>
  <dcterms:created xsi:type="dcterms:W3CDTF">2021-10-04T10:37:00Z</dcterms:created>
  <dcterms:modified xsi:type="dcterms:W3CDTF">2021-10-04T10:39:00Z</dcterms:modified>
</cp:coreProperties>
</file>