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jc w:val="center"/>
        <w:rPr>
          <w:b/>
          <w:bCs/>
          <w:u w:val="single"/>
          <w:rtl/>
        </w:rPr>
      </w:pPr>
      <w:r w:rsidRPr="6B91D442">
        <w:rPr>
          <w:rFonts w:hint="eastAsia"/>
          <w:b/>
          <w:bCs/>
          <w:u w:val="single"/>
          <w:rtl/>
        </w:rPr>
        <w:t>נספח</w:t>
      </w:r>
      <w:r w:rsidRPr="6B91D442">
        <w:rPr>
          <w:b/>
          <w:bCs/>
          <w:u w:val="single"/>
          <w:rtl/>
        </w:rPr>
        <w:t xml:space="preserve"> ג' </w:t>
      </w:r>
      <w:r>
        <w:rPr>
          <w:b/>
          <w:bCs/>
          <w:u w:val="single"/>
          <w:rtl/>
        </w:rPr>
        <w:t>–</w:t>
      </w:r>
      <w:r w:rsidRPr="6B91D442">
        <w:rPr>
          <w:b/>
          <w:bCs/>
          <w:u w:val="single"/>
          <w:rtl/>
        </w:rPr>
        <w:t xml:space="preserve"> טופס אישור החזרת ערכת שמע</w:t>
      </w: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  <w:r w:rsidRPr="6B91D442">
        <w:rPr>
          <w:rFonts w:hint="eastAsia"/>
          <w:rtl/>
        </w:rPr>
        <w:t>אנו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מאשרים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הסטודנט</w:t>
      </w:r>
      <w:r w:rsidRPr="6B91D442">
        <w:rPr>
          <w:rtl/>
        </w:rPr>
        <w:t>/</w:t>
      </w:r>
      <w:r>
        <w:rPr>
          <w:rFonts w:hint="cs"/>
          <w:rtl/>
        </w:rPr>
        <w:t xml:space="preserve"> מארגן אירוע בטכניון</w:t>
      </w:r>
      <w:r w:rsidRPr="6B91D442">
        <w:rPr>
          <w:rtl/>
        </w:rPr>
        <w:t>:</w:t>
      </w: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ind w:left="325"/>
        <w:rPr>
          <w:rtl/>
        </w:rPr>
      </w:pPr>
      <w:r w:rsidRPr="6B91D442">
        <w:rPr>
          <w:rFonts w:hint="eastAsia"/>
          <w:rtl/>
        </w:rPr>
        <w:t>שם</w:t>
      </w:r>
      <w:r w:rsidRPr="6B91D442">
        <w:rPr>
          <w:rtl/>
        </w:rPr>
        <w:t>:</w:t>
      </w:r>
      <w:r>
        <w:rPr>
          <w:rtl/>
        </w:rPr>
        <w:tab/>
      </w:r>
      <w:r>
        <w:rPr>
          <w:u w:val="single"/>
          <w:rtl/>
        </w:rPr>
        <w:tab/>
      </w: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ind w:left="325"/>
        <w:rPr>
          <w:rtl/>
        </w:rPr>
      </w:pPr>
      <w:r w:rsidRPr="6B91D442">
        <w:rPr>
          <w:rFonts w:hint="eastAsia"/>
          <w:rtl/>
        </w:rPr>
        <w:t>ת</w:t>
      </w:r>
      <w:r w:rsidRPr="6B91D442">
        <w:rPr>
          <w:rtl/>
        </w:rPr>
        <w:t xml:space="preserve">.ז.: </w:t>
      </w:r>
      <w:r>
        <w:rPr>
          <w:u w:val="single"/>
          <w:rtl/>
        </w:rPr>
        <w:tab/>
      </w: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  <w:r>
        <w:rPr>
          <w:rtl/>
        </w:rPr>
        <w:br/>
      </w:r>
      <w:r w:rsidRPr="6B91D442">
        <w:rPr>
          <w:rFonts w:hint="eastAsia"/>
          <w:rtl/>
        </w:rPr>
        <w:t>החזיר</w:t>
      </w:r>
      <w:r w:rsidRPr="6B91D442">
        <w:rPr>
          <w:rtl/>
        </w:rPr>
        <w:t xml:space="preserve"> את ערכת השמע שהושאלה לו על </w:t>
      </w:r>
      <w:r w:rsidRPr="6B91D442">
        <w:rPr>
          <w:rFonts w:hint="eastAsia"/>
          <w:rtl/>
        </w:rPr>
        <w:t>ידנו</w:t>
      </w:r>
      <w:r>
        <w:rPr>
          <w:rFonts w:hint="cs"/>
          <w:rtl/>
        </w:rPr>
        <w:t xml:space="preserve"> וכי הערכה נמצאה במצב תקין</w:t>
      </w:r>
      <w:r w:rsidRPr="6B91D442">
        <w:rPr>
          <w:rtl/>
        </w:rPr>
        <w:t>.</w:t>
      </w: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  <w:r>
        <w:rPr>
          <w:rtl/>
        </w:rPr>
        <w:br/>
      </w:r>
      <w:r w:rsidRPr="00A16E88">
        <w:rPr>
          <w:rFonts w:hint="eastAsia"/>
          <w:b/>
          <w:bCs/>
          <w:rtl/>
        </w:rPr>
        <w:t>חלקי</w:t>
      </w:r>
      <w:r w:rsidRPr="00A16E88">
        <w:rPr>
          <w:b/>
          <w:bCs/>
          <w:rtl/>
        </w:rPr>
        <w:t xml:space="preserve"> </w:t>
      </w:r>
      <w:r w:rsidRPr="00A16E88">
        <w:rPr>
          <w:rFonts w:hint="eastAsia"/>
          <w:b/>
          <w:bCs/>
          <w:rtl/>
        </w:rPr>
        <w:t>הערכה</w:t>
      </w:r>
      <w:r w:rsidRPr="00A16E88">
        <w:rPr>
          <w:b/>
          <w:bCs/>
          <w:rtl/>
        </w:rPr>
        <w:t xml:space="preserve"> </w:t>
      </w:r>
      <w:r w:rsidRPr="00A16E88">
        <w:rPr>
          <w:rFonts w:hint="eastAsia"/>
          <w:b/>
          <w:bCs/>
          <w:rtl/>
        </w:rPr>
        <w:t>שהוחזרו</w:t>
      </w:r>
      <w:r w:rsidRPr="6B91D442">
        <w:rPr>
          <w:rtl/>
        </w:rPr>
        <w:t>:</w:t>
      </w:r>
    </w:p>
    <w:p w:rsidR="00654E80" w:rsidRPr="00CC51F0" w:rsidRDefault="00654E80" w:rsidP="00654E80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654E80" w:rsidRPr="00CC51F0" w:rsidRDefault="00654E80" w:rsidP="00654E80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מיקרופון</w:t>
      </w:r>
    </w:p>
    <w:p w:rsidR="00654E80" w:rsidRPr="00CC51F0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654E80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משדר </w:t>
      </w:r>
    </w:p>
    <w:p w:rsidR="00654E80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מיקרופון</w:t>
      </w:r>
      <w:r>
        <w:rPr>
          <w:rFonts w:ascii="David" w:hAnsi="David" w:cs="David" w:hint="cs"/>
          <w:sz w:val="24"/>
          <w:szCs w:val="24"/>
          <w:rtl/>
        </w:rPr>
        <w:t xml:space="preserve"> מדונה </w:t>
      </w:r>
    </w:p>
    <w:p w:rsidR="00654E80" w:rsidRPr="00CC51F0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זוג סוללות נטענות</w:t>
      </w:r>
    </w:p>
    <w:p w:rsidR="00654E80" w:rsidRPr="00A16E88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מקלט</w:t>
      </w:r>
    </w:p>
    <w:p w:rsidR="00654E80" w:rsidRPr="00A16E88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אוזנייה</w:t>
      </w:r>
    </w:p>
    <w:p w:rsidR="00654E80" w:rsidRPr="00CC51F0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לולא</w:t>
      </w:r>
      <w:r w:rsidRPr="00A16E88">
        <w:rPr>
          <w:rFonts w:ascii="David" w:eastAsia="David" w:hAnsi="David" w:cs="David" w:hint="eastAsia"/>
          <w:sz w:val="28"/>
          <w:szCs w:val="24"/>
          <w:rtl/>
          <w:lang w:val="he" w:bidi="he"/>
        </w:rPr>
        <w:t>ת</w:t>
      </w: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 xml:space="preserve"> השראה</w:t>
      </w:r>
    </w:p>
    <w:p w:rsidR="00654E80" w:rsidRPr="00A16E88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מטען</w:t>
      </w:r>
      <w:r>
        <w:rPr>
          <w:rFonts w:ascii="David" w:hAnsi="David" w:cs="David"/>
          <w:sz w:val="28"/>
          <w:szCs w:val="24"/>
          <w:rtl/>
        </w:rPr>
        <w:t xml:space="preserve"> </w:t>
      </w:r>
    </w:p>
    <w:p w:rsidR="00654E80" w:rsidRDefault="00654E80" w:rsidP="00654E80">
      <w:pPr>
        <w:pStyle w:val="aa"/>
        <w:numPr>
          <w:ilvl w:val="0"/>
          <w:numId w:val="6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שנאי</w:t>
      </w: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360" w:lineRule="auto"/>
        <w:rPr>
          <w:rtl/>
        </w:rPr>
      </w:pPr>
    </w:p>
    <w:p w:rsidR="00654E80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480" w:lineRule="auto"/>
        <w:rPr>
          <w:rtl/>
        </w:rPr>
      </w:pPr>
    </w:p>
    <w:p w:rsidR="00654E80" w:rsidRDefault="00654E80" w:rsidP="00654E80">
      <w:pPr>
        <w:tabs>
          <w:tab w:val="left" w:pos="750"/>
          <w:tab w:val="left" w:pos="2693"/>
          <w:tab w:val="left" w:pos="3727"/>
          <w:tab w:val="left" w:pos="4577"/>
          <w:tab w:val="left" w:pos="8263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>תאריך: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חתימת הסטודנט / מארגן האירוע בטכניון: </w:t>
      </w:r>
      <w:r>
        <w:rPr>
          <w:u w:val="single"/>
          <w:rtl/>
        </w:rPr>
        <w:tab/>
      </w:r>
    </w:p>
    <w:p w:rsidR="00654E80" w:rsidRPr="00314DE3" w:rsidRDefault="00654E80" w:rsidP="00654E80">
      <w:pPr>
        <w:tabs>
          <w:tab w:val="left" w:pos="750"/>
          <w:tab w:val="left" w:pos="3302"/>
          <w:tab w:val="left" w:pos="3727"/>
          <w:tab w:val="left" w:pos="4577"/>
          <w:tab w:val="left" w:pos="8263"/>
        </w:tabs>
        <w:spacing w:line="480" w:lineRule="auto"/>
        <w:rPr>
          <w:u w:val="single"/>
          <w:rtl/>
        </w:rPr>
      </w:pPr>
      <w:r w:rsidRPr="0072696D">
        <w:rPr>
          <w:rFonts w:hint="eastAsia"/>
          <w:rtl/>
        </w:rPr>
        <w:t>חתימת</w:t>
      </w:r>
      <w:r w:rsidRPr="0072696D">
        <w:rPr>
          <w:rtl/>
        </w:rPr>
        <w:t xml:space="preserve"> </w:t>
      </w:r>
      <w:r w:rsidRPr="0072696D">
        <w:rPr>
          <w:rFonts w:hint="eastAsia"/>
          <w:rtl/>
        </w:rPr>
        <w:t>מקבל</w:t>
      </w:r>
      <w:r w:rsidRPr="0072696D">
        <w:rPr>
          <w:rtl/>
        </w:rPr>
        <w:t xml:space="preserve"> </w:t>
      </w:r>
      <w:r w:rsidRPr="0072696D">
        <w:rPr>
          <w:rFonts w:hint="eastAsia"/>
          <w:rtl/>
        </w:rPr>
        <w:t>הערכה</w:t>
      </w:r>
      <w:r w:rsidRPr="0072696D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</w:p>
    <w:p w:rsidR="00654E80" w:rsidRDefault="00654E80" w:rsidP="00654E80">
      <w:pPr>
        <w:bidi w:val="0"/>
      </w:pPr>
    </w:p>
    <w:sectPr w:rsidR="00654E80" w:rsidSect="005E14DB">
      <w:headerReference w:type="default" r:id="rId8"/>
      <w:footerReference w:type="default" r:id="rId9"/>
      <w:pgSz w:w="11906" w:h="16838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A8" w:rsidRDefault="000547A8">
      <w:r>
        <w:separator/>
      </w:r>
    </w:p>
  </w:endnote>
  <w:endnote w:type="continuationSeparator" w:id="0">
    <w:p w:rsidR="000547A8" w:rsidRDefault="000547A8">
      <w:r>
        <w:continuationSeparator/>
      </w:r>
    </w:p>
  </w:endnote>
  <w:endnote w:type="continuationNotice" w:id="1">
    <w:p w:rsidR="000547A8" w:rsidRDefault="00054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3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A8" w:rsidRDefault="000547A8">
      <w:r>
        <w:separator/>
      </w:r>
    </w:p>
  </w:footnote>
  <w:footnote w:type="continuationSeparator" w:id="0">
    <w:p w:rsidR="000547A8" w:rsidRDefault="000547A8">
      <w:r>
        <w:continuationSeparator/>
      </w:r>
    </w:p>
  </w:footnote>
  <w:footnote w:type="continuationNotice" w:id="1">
    <w:p w:rsidR="000547A8" w:rsidRDefault="00054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654E8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CA60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719172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513B3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3B36">
            <w:rPr>
              <w:rFonts w:hint="cs"/>
              <w:b/>
              <w:bCs/>
              <w:sz w:val="24"/>
              <w:rtl/>
            </w:rPr>
            <w:t>7</w:t>
          </w:r>
          <w:r w:rsidR="00741EA7">
            <w:rPr>
              <w:rFonts w:hint="cs"/>
              <w:b/>
              <w:bCs/>
              <w:sz w:val="24"/>
              <w:rtl/>
            </w:rPr>
            <w:t>.5</w:t>
          </w:r>
          <w:r w:rsidR="00AE39DA"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B54F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B54F5" w:rsidRPr="003E1558">
            <w:rPr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654E80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654E80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</w:t>
          </w:r>
          <w:r w:rsidR="00BE568A">
            <w:rPr>
              <w:rFonts w:ascii="David" w:hAnsi="David" w:hint="cs"/>
              <w:b/>
              <w:bCs/>
              <w:sz w:val="32"/>
              <w:szCs w:val="32"/>
              <w:rtl/>
            </w:rPr>
            <w:t>,</w:t>
          </w:r>
          <w:r w:rsidR="008C28EB"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עובדים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7A7"/>
    <w:multiLevelType w:val="hybridMultilevel"/>
    <w:tmpl w:val="F192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15822"/>
    <w:rsid w:val="0003517D"/>
    <w:rsid w:val="00047207"/>
    <w:rsid w:val="00051E00"/>
    <w:rsid w:val="00052406"/>
    <w:rsid w:val="000547A8"/>
    <w:rsid w:val="00060AF0"/>
    <w:rsid w:val="000613F8"/>
    <w:rsid w:val="000A14A6"/>
    <w:rsid w:val="000A349E"/>
    <w:rsid w:val="000A43CC"/>
    <w:rsid w:val="000B5F7A"/>
    <w:rsid w:val="000C3AEA"/>
    <w:rsid w:val="000C559D"/>
    <w:rsid w:val="000C6F12"/>
    <w:rsid w:val="000E3E76"/>
    <w:rsid w:val="000E7471"/>
    <w:rsid w:val="000F2B3C"/>
    <w:rsid w:val="000F7653"/>
    <w:rsid w:val="00100A70"/>
    <w:rsid w:val="00103BBC"/>
    <w:rsid w:val="0011157B"/>
    <w:rsid w:val="0011218B"/>
    <w:rsid w:val="00113046"/>
    <w:rsid w:val="0011380E"/>
    <w:rsid w:val="00114921"/>
    <w:rsid w:val="001651E2"/>
    <w:rsid w:val="00166A80"/>
    <w:rsid w:val="00167411"/>
    <w:rsid w:val="00180155"/>
    <w:rsid w:val="001B7680"/>
    <w:rsid w:val="001C0E67"/>
    <w:rsid w:val="001C3B33"/>
    <w:rsid w:val="001C6B08"/>
    <w:rsid w:val="001E59DC"/>
    <w:rsid w:val="001E6321"/>
    <w:rsid w:val="001F198F"/>
    <w:rsid w:val="002039AC"/>
    <w:rsid w:val="00213D3D"/>
    <w:rsid w:val="00220695"/>
    <w:rsid w:val="002268AB"/>
    <w:rsid w:val="0022721A"/>
    <w:rsid w:val="00233060"/>
    <w:rsid w:val="002356BF"/>
    <w:rsid w:val="00242A76"/>
    <w:rsid w:val="002436FB"/>
    <w:rsid w:val="002509CB"/>
    <w:rsid w:val="00255D31"/>
    <w:rsid w:val="00262BB0"/>
    <w:rsid w:val="00275E2E"/>
    <w:rsid w:val="00280647"/>
    <w:rsid w:val="00281493"/>
    <w:rsid w:val="00286D84"/>
    <w:rsid w:val="00287750"/>
    <w:rsid w:val="002A3579"/>
    <w:rsid w:val="002A458D"/>
    <w:rsid w:val="002A62CE"/>
    <w:rsid w:val="002B0293"/>
    <w:rsid w:val="002E67B1"/>
    <w:rsid w:val="002F216F"/>
    <w:rsid w:val="002F4B25"/>
    <w:rsid w:val="00310D43"/>
    <w:rsid w:val="00314DE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D3023"/>
    <w:rsid w:val="003E1558"/>
    <w:rsid w:val="003F0A41"/>
    <w:rsid w:val="003F7E0F"/>
    <w:rsid w:val="00412635"/>
    <w:rsid w:val="00434876"/>
    <w:rsid w:val="00437124"/>
    <w:rsid w:val="004423C9"/>
    <w:rsid w:val="00456462"/>
    <w:rsid w:val="004850FC"/>
    <w:rsid w:val="00492569"/>
    <w:rsid w:val="00496FFA"/>
    <w:rsid w:val="00497DBD"/>
    <w:rsid w:val="004B20B5"/>
    <w:rsid w:val="004C349F"/>
    <w:rsid w:val="004D024A"/>
    <w:rsid w:val="004D069C"/>
    <w:rsid w:val="004D13A7"/>
    <w:rsid w:val="004D431D"/>
    <w:rsid w:val="004F082C"/>
    <w:rsid w:val="004F1BD5"/>
    <w:rsid w:val="005011DD"/>
    <w:rsid w:val="00502E78"/>
    <w:rsid w:val="00504645"/>
    <w:rsid w:val="00513B36"/>
    <w:rsid w:val="00521104"/>
    <w:rsid w:val="00526643"/>
    <w:rsid w:val="00531631"/>
    <w:rsid w:val="00540382"/>
    <w:rsid w:val="005436A1"/>
    <w:rsid w:val="00543AED"/>
    <w:rsid w:val="005514F3"/>
    <w:rsid w:val="00552C89"/>
    <w:rsid w:val="00553C94"/>
    <w:rsid w:val="00554BB0"/>
    <w:rsid w:val="00554C7E"/>
    <w:rsid w:val="005559C4"/>
    <w:rsid w:val="00567051"/>
    <w:rsid w:val="00574F22"/>
    <w:rsid w:val="005838B8"/>
    <w:rsid w:val="00583AE1"/>
    <w:rsid w:val="00586813"/>
    <w:rsid w:val="005A4540"/>
    <w:rsid w:val="005C1653"/>
    <w:rsid w:val="005C6CD9"/>
    <w:rsid w:val="005D60CC"/>
    <w:rsid w:val="005E14DB"/>
    <w:rsid w:val="005F5815"/>
    <w:rsid w:val="006075A5"/>
    <w:rsid w:val="00613C69"/>
    <w:rsid w:val="00644652"/>
    <w:rsid w:val="00654E80"/>
    <w:rsid w:val="0066028D"/>
    <w:rsid w:val="00675C3C"/>
    <w:rsid w:val="0068279E"/>
    <w:rsid w:val="006A6ADA"/>
    <w:rsid w:val="006B14F8"/>
    <w:rsid w:val="006B36D5"/>
    <w:rsid w:val="006B455F"/>
    <w:rsid w:val="006C01D3"/>
    <w:rsid w:val="006C52A0"/>
    <w:rsid w:val="006C5445"/>
    <w:rsid w:val="006E29AD"/>
    <w:rsid w:val="006F0BA5"/>
    <w:rsid w:val="007075E7"/>
    <w:rsid w:val="00713542"/>
    <w:rsid w:val="00722A25"/>
    <w:rsid w:val="0072696D"/>
    <w:rsid w:val="0073486F"/>
    <w:rsid w:val="00741EA7"/>
    <w:rsid w:val="0074784A"/>
    <w:rsid w:val="0075115C"/>
    <w:rsid w:val="00754301"/>
    <w:rsid w:val="00754AB1"/>
    <w:rsid w:val="00761084"/>
    <w:rsid w:val="00763956"/>
    <w:rsid w:val="007676BA"/>
    <w:rsid w:val="00774B65"/>
    <w:rsid w:val="00791D60"/>
    <w:rsid w:val="007A7FA6"/>
    <w:rsid w:val="007E5F12"/>
    <w:rsid w:val="007F2102"/>
    <w:rsid w:val="008204CD"/>
    <w:rsid w:val="00822E6D"/>
    <w:rsid w:val="00827BE1"/>
    <w:rsid w:val="008515FD"/>
    <w:rsid w:val="008701E2"/>
    <w:rsid w:val="00874403"/>
    <w:rsid w:val="008755B5"/>
    <w:rsid w:val="00876880"/>
    <w:rsid w:val="008833E8"/>
    <w:rsid w:val="00884F15"/>
    <w:rsid w:val="00885A86"/>
    <w:rsid w:val="00895D80"/>
    <w:rsid w:val="008B794B"/>
    <w:rsid w:val="008C28EB"/>
    <w:rsid w:val="008C33AC"/>
    <w:rsid w:val="008D3B29"/>
    <w:rsid w:val="008E4833"/>
    <w:rsid w:val="00900E48"/>
    <w:rsid w:val="009023AB"/>
    <w:rsid w:val="009031B1"/>
    <w:rsid w:val="00904D50"/>
    <w:rsid w:val="00906C28"/>
    <w:rsid w:val="009104A4"/>
    <w:rsid w:val="00921A3B"/>
    <w:rsid w:val="00921CEB"/>
    <w:rsid w:val="00927918"/>
    <w:rsid w:val="00932786"/>
    <w:rsid w:val="00940FC5"/>
    <w:rsid w:val="00943255"/>
    <w:rsid w:val="009558C3"/>
    <w:rsid w:val="00961CCC"/>
    <w:rsid w:val="009741BF"/>
    <w:rsid w:val="00975446"/>
    <w:rsid w:val="009873E3"/>
    <w:rsid w:val="009877AE"/>
    <w:rsid w:val="009B00D1"/>
    <w:rsid w:val="009B54F5"/>
    <w:rsid w:val="009C05BD"/>
    <w:rsid w:val="009C5FDC"/>
    <w:rsid w:val="009D0670"/>
    <w:rsid w:val="009D17CE"/>
    <w:rsid w:val="009E2063"/>
    <w:rsid w:val="009E5E8C"/>
    <w:rsid w:val="009F0347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6517C"/>
    <w:rsid w:val="00A72C55"/>
    <w:rsid w:val="00A9420B"/>
    <w:rsid w:val="00AA2610"/>
    <w:rsid w:val="00AB07D5"/>
    <w:rsid w:val="00AB461E"/>
    <w:rsid w:val="00AB78E4"/>
    <w:rsid w:val="00AC1B72"/>
    <w:rsid w:val="00AC6B79"/>
    <w:rsid w:val="00AD2765"/>
    <w:rsid w:val="00AD50B1"/>
    <w:rsid w:val="00AE01F6"/>
    <w:rsid w:val="00AE2628"/>
    <w:rsid w:val="00AE39DA"/>
    <w:rsid w:val="00AE490D"/>
    <w:rsid w:val="00AF51E3"/>
    <w:rsid w:val="00B054C7"/>
    <w:rsid w:val="00B05AD7"/>
    <w:rsid w:val="00B075DA"/>
    <w:rsid w:val="00B11DAC"/>
    <w:rsid w:val="00B22045"/>
    <w:rsid w:val="00B24A6F"/>
    <w:rsid w:val="00B26E85"/>
    <w:rsid w:val="00B27328"/>
    <w:rsid w:val="00B34D43"/>
    <w:rsid w:val="00B43E23"/>
    <w:rsid w:val="00B44834"/>
    <w:rsid w:val="00B51C40"/>
    <w:rsid w:val="00B52C7B"/>
    <w:rsid w:val="00B602D2"/>
    <w:rsid w:val="00B6255C"/>
    <w:rsid w:val="00B6445C"/>
    <w:rsid w:val="00B657AF"/>
    <w:rsid w:val="00B7069B"/>
    <w:rsid w:val="00B754F8"/>
    <w:rsid w:val="00B75D73"/>
    <w:rsid w:val="00B860F6"/>
    <w:rsid w:val="00B940BB"/>
    <w:rsid w:val="00B97607"/>
    <w:rsid w:val="00BA0939"/>
    <w:rsid w:val="00BA4294"/>
    <w:rsid w:val="00BA71B4"/>
    <w:rsid w:val="00BC7E25"/>
    <w:rsid w:val="00BD19A7"/>
    <w:rsid w:val="00BE0E49"/>
    <w:rsid w:val="00BE0F7F"/>
    <w:rsid w:val="00BE2D91"/>
    <w:rsid w:val="00BE568A"/>
    <w:rsid w:val="00BE6E43"/>
    <w:rsid w:val="00BE7C74"/>
    <w:rsid w:val="00BF6524"/>
    <w:rsid w:val="00C04F4F"/>
    <w:rsid w:val="00C07133"/>
    <w:rsid w:val="00C35C00"/>
    <w:rsid w:val="00C4105E"/>
    <w:rsid w:val="00C5063F"/>
    <w:rsid w:val="00C51E57"/>
    <w:rsid w:val="00C55886"/>
    <w:rsid w:val="00C738EF"/>
    <w:rsid w:val="00C820F5"/>
    <w:rsid w:val="00C83845"/>
    <w:rsid w:val="00C9255D"/>
    <w:rsid w:val="00C92E6B"/>
    <w:rsid w:val="00C932C9"/>
    <w:rsid w:val="00C95954"/>
    <w:rsid w:val="00C971E4"/>
    <w:rsid w:val="00CB2470"/>
    <w:rsid w:val="00CC51F0"/>
    <w:rsid w:val="00CD48AC"/>
    <w:rsid w:val="00CD6FCF"/>
    <w:rsid w:val="00CF2234"/>
    <w:rsid w:val="00CF79D5"/>
    <w:rsid w:val="00D02B05"/>
    <w:rsid w:val="00D04AAC"/>
    <w:rsid w:val="00D15029"/>
    <w:rsid w:val="00D21FE2"/>
    <w:rsid w:val="00D22BD8"/>
    <w:rsid w:val="00D463DB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34FB"/>
    <w:rsid w:val="00E05419"/>
    <w:rsid w:val="00E13F6F"/>
    <w:rsid w:val="00E21AED"/>
    <w:rsid w:val="00E3755E"/>
    <w:rsid w:val="00E474C2"/>
    <w:rsid w:val="00E6077D"/>
    <w:rsid w:val="00E62268"/>
    <w:rsid w:val="00E62492"/>
    <w:rsid w:val="00E64023"/>
    <w:rsid w:val="00E71108"/>
    <w:rsid w:val="00E74BD3"/>
    <w:rsid w:val="00E95E69"/>
    <w:rsid w:val="00EA4636"/>
    <w:rsid w:val="00EB5394"/>
    <w:rsid w:val="00EB76CC"/>
    <w:rsid w:val="00EC1657"/>
    <w:rsid w:val="00EC4608"/>
    <w:rsid w:val="00EC4C36"/>
    <w:rsid w:val="00EE01F1"/>
    <w:rsid w:val="00EF5515"/>
    <w:rsid w:val="00F13C6C"/>
    <w:rsid w:val="00F14208"/>
    <w:rsid w:val="00F17243"/>
    <w:rsid w:val="00F21593"/>
    <w:rsid w:val="00F348C1"/>
    <w:rsid w:val="00F40777"/>
    <w:rsid w:val="00F47FA3"/>
    <w:rsid w:val="00F54298"/>
    <w:rsid w:val="00F550F8"/>
    <w:rsid w:val="00F74531"/>
    <w:rsid w:val="00FA0E1B"/>
    <w:rsid w:val="00FA6CEF"/>
    <w:rsid w:val="00FB3AB6"/>
    <w:rsid w:val="00FC32EF"/>
    <w:rsid w:val="00FD3497"/>
    <w:rsid w:val="00FD5C84"/>
    <w:rsid w:val="00FE1509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8104-2ACE-49CB-9700-95EF854F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השאלת ערכות שמע לסטודנטים ואורחים</vt:lpstr>
      <vt:lpstr>נוהל עדכון, הכנה ופרסום של נהלים והוראות מינהל</vt:lpstr>
    </vt:vector>
  </TitlesOfParts>
  <Company>ארגון ושיטות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השאלת ערכות שמע לסטודנטים ואורחים</dc:title>
  <dc:subject/>
  <dc:creator>osh1</dc:creator>
  <cp:keywords/>
  <cp:lastModifiedBy>osh1</cp:lastModifiedBy>
  <cp:revision>2</cp:revision>
  <cp:lastPrinted>2018-05-07T06:48:00Z</cp:lastPrinted>
  <dcterms:created xsi:type="dcterms:W3CDTF">2018-05-07T06:49:00Z</dcterms:created>
  <dcterms:modified xsi:type="dcterms:W3CDTF">2018-05-07T06:49:00Z</dcterms:modified>
</cp:coreProperties>
</file>