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29" w:rsidRDefault="00D80549" w:rsidP="00860E55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860E55">
        <w:rPr>
          <w:rFonts w:hint="eastAsia"/>
          <w:b/>
          <w:bCs/>
          <w:u w:val="single"/>
          <w:rtl/>
        </w:rPr>
        <w:t>נספח</w:t>
      </w:r>
      <w:r w:rsidRPr="00860E55">
        <w:rPr>
          <w:b/>
          <w:bCs/>
          <w:u w:val="single"/>
          <w:rtl/>
        </w:rPr>
        <w:t xml:space="preserve"> א' </w:t>
      </w:r>
      <w:r w:rsidR="00AF0ECB">
        <w:rPr>
          <w:b/>
          <w:bCs/>
          <w:u w:val="single"/>
          <w:rtl/>
        </w:rPr>
        <w:t>–</w:t>
      </w:r>
      <w:r w:rsidRPr="00860E55">
        <w:rPr>
          <w:b/>
          <w:bCs/>
          <w:u w:val="single"/>
          <w:rtl/>
        </w:rPr>
        <w:t xml:space="preserve"> </w:t>
      </w:r>
      <w:r w:rsidR="00AF0ECB">
        <w:rPr>
          <w:rFonts w:hint="cs"/>
          <w:b/>
          <w:bCs/>
          <w:u w:val="single"/>
          <w:rtl/>
        </w:rPr>
        <w:t xml:space="preserve">טופס </w:t>
      </w:r>
      <w:r w:rsidRPr="00860E55">
        <w:rPr>
          <w:rFonts w:hint="eastAsia"/>
          <w:b/>
          <w:bCs/>
          <w:u w:val="single"/>
          <w:rtl/>
        </w:rPr>
        <w:t>רישום</w:t>
      </w:r>
      <w:r w:rsidRPr="00860E55">
        <w:rPr>
          <w:b/>
          <w:bCs/>
          <w:u w:val="single"/>
          <w:rtl/>
        </w:rPr>
        <w:t xml:space="preserve"> </w:t>
      </w:r>
      <w:r w:rsidRPr="00860E55">
        <w:rPr>
          <w:rFonts w:hint="eastAsia"/>
          <w:b/>
          <w:bCs/>
          <w:u w:val="single"/>
          <w:rtl/>
        </w:rPr>
        <w:t>מקור</w:t>
      </w:r>
      <w:r w:rsidRPr="00860E55">
        <w:rPr>
          <w:b/>
          <w:bCs/>
          <w:u w:val="single"/>
          <w:rtl/>
        </w:rPr>
        <w:t xml:space="preserve"> </w:t>
      </w:r>
      <w:r w:rsidRPr="00860E55">
        <w:rPr>
          <w:rFonts w:hint="eastAsia"/>
          <w:b/>
          <w:bCs/>
          <w:u w:val="single"/>
          <w:rtl/>
        </w:rPr>
        <w:t>רדיואקטיבי</w:t>
      </w:r>
      <w:r w:rsidRPr="00860E55">
        <w:rPr>
          <w:b/>
          <w:bCs/>
          <w:u w:val="single"/>
          <w:rtl/>
        </w:rPr>
        <w:t xml:space="preserve"> </w:t>
      </w:r>
      <w:r w:rsidRPr="00860E55">
        <w:rPr>
          <w:rFonts w:hint="eastAsia"/>
          <w:b/>
          <w:bCs/>
          <w:u w:val="single"/>
          <w:rtl/>
        </w:rPr>
        <w:t>חתום</w:t>
      </w:r>
    </w:p>
    <w:p w:rsidR="00D80549" w:rsidRDefault="00D80549" w:rsidP="007F63CE">
      <w:pPr>
        <w:rPr>
          <w:rtl/>
        </w:rPr>
      </w:pPr>
    </w:p>
    <w:tbl>
      <w:tblPr>
        <w:tblW w:w="904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92"/>
        <w:gridCol w:w="1142"/>
        <w:gridCol w:w="1134"/>
        <w:gridCol w:w="1276"/>
        <w:gridCol w:w="1277"/>
        <w:gridCol w:w="1402"/>
        <w:gridCol w:w="544"/>
      </w:tblGrid>
      <w:tr w:rsidR="00BF0C6E" w:rsidTr="00BF0C6E">
        <w:trPr>
          <w:trHeight w:val="628"/>
        </w:trPr>
        <w:tc>
          <w:tcPr>
            <w:tcW w:w="9040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BF0C6E" w:rsidRP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</w:rPr>
            </w:pPr>
            <w:r w:rsidRPr="00BF0C6E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rtl/>
              </w:rPr>
              <w:t>טופס רישום מקור רדיואקטיבי חתום</w:t>
            </w:r>
          </w:p>
        </w:tc>
      </w:tr>
      <w:tr w:rsidR="00BF0C6E" w:rsidTr="00BF0C6E">
        <w:trPr>
          <w:cantSplit/>
          <w:trHeight w:val="4488"/>
        </w:trPr>
        <w:tc>
          <w:tcPr>
            <w:tcW w:w="454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ספק: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סימון מסחרי: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מספר יצרן: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סימון פנימי (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rtl/>
              </w:rPr>
              <w:t>פס"ק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rtl/>
              </w:rPr>
              <w:t>):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מטרת השימוש: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הערות: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</w:tc>
        <w:tc>
          <w:tcPr>
            <w:tcW w:w="395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סימון המקור: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פקולטה/יחידה: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</w:t>
            </w:r>
            <w:r>
              <w:rPr>
                <w:rFonts w:ascii="Calibri" w:eastAsia="Calibri" w:hAnsi="Calibri"/>
                <w:sz w:val="24"/>
              </w:rPr>
              <w:t>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הוזמן על ידי: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סוג</w:t>
            </w:r>
            <w:r>
              <w:rPr>
                <w:rFonts w:ascii="Calibri" w:eastAsia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 xml:space="preserve"> קרינה  </w:t>
            </w:r>
            <w:r>
              <w:rPr>
                <w:rFonts w:ascii="Calibri" w:eastAsia="Calibri" w:hAnsi="Calibri"/>
                <w:sz w:val="24"/>
                <w:rtl/>
              </w:rPr>
              <w:t>(הקף)</w:t>
            </w:r>
            <w:r>
              <w:rPr>
                <w:rFonts w:ascii="Calibri" w:eastAsia="Calibri" w:hAnsi="Calibri"/>
                <w:b/>
                <w:bCs/>
                <w:sz w:val="24"/>
              </w:rPr>
              <w:t>:</w:t>
            </w:r>
            <w:r>
              <w:rPr>
                <w:rFonts w:ascii="Calibri" w:eastAsia="Calibri" w:hAnsi="Calibri"/>
                <w:sz w:val="24"/>
                <w:rtl/>
              </w:rPr>
              <w:t xml:space="preserve">      </w:t>
            </w:r>
            <w:r>
              <w:rPr>
                <w:rFonts w:ascii="Arial" w:eastAsia="Calibri" w:hAnsi="Arial" w:cs="Arial"/>
                <w:sz w:val="24"/>
              </w:rPr>
              <w:t>β</w:t>
            </w:r>
            <w:r>
              <w:rPr>
                <w:rFonts w:ascii="Calibri" w:eastAsia="Calibri" w:hAnsi="Calibri"/>
                <w:sz w:val="24"/>
                <w:rtl/>
              </w:rPr>
              <w:t xml:space="preserve">    </w:t>
            </w:r>
            <w:r>
              <w:rPr>
                <w:rFonts w:ascii="Arial" w:eastAsia="Calibri" w:hAnsi="Arial" w:cs="Arial"/>
                <w:sz w:val="24"/>
              </w:rPr>
              <w:t>γ</w:t>
            </w:r>
            <w:r>
              <w:rPr>
                <w:rFonts w:ascii="Calibri" w:eastAsia="Calibri" w:hAnsi="Calibri"/>
                <w:sz w:val="24"/>
                <w:rtl/>
              </w:rPr>
              <w:t xml:space="preserve">   </w:t>
            </w:r>
            <w:r>
              <w:rPr>
                <w:rFonts w:ascii="Calibri" w:eastAsia="Calibri" w:hAnsi="Calibri"/>
                <w:sz w:val="24"/>
              </w:rPr>
              <w:t xml:space="preserve">n </w:t>
            </w:r>
            <w:r>
              <w:rPr>
                <w:rFonts w:ascii="Calibri" w:eastAsia="Calibri" w:hAnsi="Calibri"/>
                <w:sz w:val="24"/>
                <w:rtl/>
              </w:rPr>
              <w:t xml:space="preserve">     </w:t>
            </w:r>
            <w:r>
              <w:rPr>
                <w:rFonts w:ascii="Calibri" w:eastAsia="Calibri" w:hAnsi="Calibri"/>
                <w:sz w:val="24"/>
              </w:rPr>
              <w:t>X</w:t>
            </w:r>
            <w:r>
              <w:rPr>
                <w:rFonts w:ascii="Calibri" w:eastAsia="Calibri" w:hAnsi="Calibri"/>
                <w:sz w:val="24"/>
                <w:rtl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תאריך ייצור המקור: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אקטיביות (</w:t>
            </w:r>
            <w:r>
              <w:rPr>
                <w:rFonts w:ascii="Calibri" w:eastAsia="Calibri" w:hAnsi="Calibri"/>
                <w:b/>
                <w:bCs/>
                <w:sz w:val="24"/>
              </w:rPr>
              <w:t>A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>) ביום הייצור: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תאריך קבלת המקור: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אקטיביות (</w:t>
            </w:r>
            <w:r>
              <w:rPr>
                <w:rFonts w:ascii="Calibri" w:eastAsia="Calibri" w:hAnsi="Calibri"/>
                <w:b/>
                <w:bCs/>
                <w:sz w:val="24"/>
              </w:rPr>
              <w:t>A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>) ביום קבלת המקור: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זמן מחצית חיים (</w:t>
            </w:r>
            <w:r>
              <w:rPr>
                <w:rFonts w:ascii="Calibri" w:eastAsia="Calibri" w:hAnsi="Calibri"/>
                <w:b/>
                <w:bCs/>
                <w:sz w:val="24"/>
              </w:rPr>
              <w:t>t</w:t>
            </w:r>
            <w:r>
              <w:rPr>
                <w:rFonts w:ascii="Calibri" w:eastAsia="Calibri" w:hAnsi="Calibri"/>
                <w:b/>
                <w:bCs/>
                <w:sz w:val="24"/>
                <w:vertAlign w:val="subscript"/>
              </w:rPr>
              <w:t>1/2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>):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מצב צבירה</w:t>
            </w:r>
            <w:r>
              <w:rPr>
                <w:rFonts w:ascii="Calibri" w:eastAsia="Calibri" w:hAnsi="Calibri"/>
                <w:sz w:val="24"/>
                <w:rtl/>
              </w:rPr>
              <w:t xml:space="preserve"> (הקף)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 xml:space="preserve">: </w:t>
            </w:r>
            <w:r>
              <w:rPr>
                <w:rFonts w:ascii="Calibri" w:eastAsia="Calibri" w:hAnsi="Calibri"/>
                <w:sz w:val="24"/>
                <w:rtl/>
              </w:rPr>
              <w:t xml:space="preserve">     </w:t>
            </w:r>
            <w:r>
              <w:rPr>
                <w:rFonts w:ascii="Calibri" w:eastAsia="Calibri" w:hAnsi="Calibri"/>
                <w:sz w:val="24"/>
              </w:rPr>
              <w:t>(s)    (</w:t>
            </w:r>
            <w:proofErr w:type="spellStart"/>
            <w:r>
              <w:rPr>
                <w:rFonts w:ascii="Calibri" w:eastAsia="Calibri" w:hAnsi="Calibri"/>
                <w:sz w:val="24"/>
              </w:rPr>
              <w:t>lq</w:t>
            </w:r>
            <w:proofErr w:type="spellEnd"/>
            <w:r>
              <w:rPr>
                <w:rFonts w:ascii="Calibri" w:eastAsia="Calibri" w:hAnsi="Calibri"/>
                <w:sz w:val="24"/>
              </w:rPr>
              <w:t>)    (g)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חתימה: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פרטי החותם: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</w:t>
            </w:r>
          </w:p>
          <w:p w:rsidR="00BF0C6E" w:rsidRDefault="00BF0C6E">
            <w:pPr>
              <w:spacing w:line="360" w:lineRule="auto"/>
              <w:jc w:val="both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 xml:space="preserve">........................................................... </w:t>
            </w:r>
          </w:p>
        </w:tc>
        <w:tc>
          <w:tcPr>
            <w:tcW w:w="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BF0C6E" w:rsidRDefault="00BF0C6E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  <w:t>פרטי המקור הרדיואקטיבי</w:t>
            </w:r>
          </w:p>
        </w:tc>
      </w:tr>
      <w:tr w:rsidR="00BF0C6E" w:rsidTr="00BF0C6E">
        <w:tc>
          <w:tcPr>
            <w:tcW w:w="849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0C6E" w:rsidRPr="00BF0C6E" w:rsidRDefault="00BF0C6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BF0C6E" w:rsidRDefault="00BF0C6E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  <w:t>שינוע המקור הרדיואקטיבי</w:t>
            </w:r>
          </w:p>
        </w:tc>
      </w:tr>
      <w:tr w:rsidR="00BF0C6E" w:rsidTr="00BF0C6E">
        <w:tc>
          <w:tcPr>
            <w:tcW w:w="12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חתימה המקבל</w:t>
            </w:r>
          </w:p>
        </w:tc>
        <w:tc>
          <w:tcPr>
            <w:tcW w:w="11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 xml:space="preserve">הועבר לאחריותו של -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מטרת השינוע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הועבר למקום -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נלקח  ממקום -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תאריך</w:t>
            </w: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</w:tbl>
    <w:p w:rsidR="00BF0C6E" w:rsidRPr="00D80549" w:rsidRDefault="00BF0C6E" w:rsidP="007F63CE"/>
    <w:sectPr w:rsidR="00BF0C6E" w:rsidRPr="00D80549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CB" w:rsidRDefault="00B54ACB">
      <w:r>
        <w:separator/>
      </w:r>
    </w:p>
  </w:endnote>
  <w:endnote w:type="continuationSeparator" w:id="0">
    <w:p w:rsidR="00B54ACB" w:rsidRDefault="00B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CB" w:rsidRDefault="00B54ACB">
      <w:r>
        <w:separator/>
      </w:r>
    </w:p>
  </w:footnote>
  <w:footnote w:type="continuationSeparator" w:id="0">
    <w:p w:rsidR="00B54ACB" w:rsidRDefault="00B5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1715F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9FBC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3051312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FC614B">
            <w:rPr>
              <w:rFonts w:hint="cs"/>
              <w:b/>
              <w:bCs/>
              <w:sz w:val="24"/>
              <w:rtl/>
            </w:rPr>
            <w:t>16-0502</w:t>
          </w:r>
        </w:p>
        <w:p w:rsidR="004B20B5" w:rsidRPr="000E101F" w:rsidRDefault="004B20B5" w:rsidP="004C234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0C91">
            <w:rPr>
              <w:rFonts w:hint="cs"/>
              <w:b/>
              <w:bCs/>
              <w:sz w:val="24"/>
              <w:rtl/>
            </w:rPr>
            <w:t>1</w:t>
          </w:r>
          <w:r w:rsidR="004C234D">
            <w:rPr>
              <w:rFonts w:hint="cs"/>
              <w:b/>
              <w:bCs/>
              <w:sz w:val="24"/>
              <w:rtl/>
            </w:rPr>
            <w:t>9</w:t>
          </w:r>
          <w:r w:rsidR="00522C0B">
            <w:rPr>
              <w:rFonts w:hint="cs"/>
              <w:b/>
              <w:bCs/>
              <w:sz w:val="24"/>
              <w:rtl/>
            </w:rPr>
            <w:t>.7.16</w:t>
          </w:r>
        </w:p>
        <w:p w:rsidR="004B20B5" w:rsidRPr="00306E23" w:rsidRDefault="004B20B5" w:rsidP="00B05AF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43A36"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715F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715F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D5941" w:rsidRDefault="00B05AF8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רישום, </w:t>
          </w:r>
          <w:r w:rsidR="00A660E0">
            <w:rPr>
              <w:rFonts w:hint="cs"/>
              <w:b/>
              <w:bCs/>
              <w:sz w:val="32"/>
              <w:szCs w:val="32"/>
              <w:rtl/>
            </w:rPr>
            <w:t xml:space="preserve">מעקב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ושינוע </w:t>
          </w:r>
          <w:r w:rsidR="00A660E0">
            <w:rPr>
              <w:rFonts w:hint="cs"/>
              <w:b/>
              <w:bCs/>
              <w:sz w:val="32"/>
              <w:szCs w:val="32"/>
              <w:rtl/>
            </w:rPr>
            <w:t>של מקורות רדיואקטיביים פתוחים וחתומים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44D4"/>
    <w:multiLevelType w:val="hybridMultilevel"/>
    <w:tmpl w:val="2E0C0ED8"/>
    <w:lvl w:ilvl="0" w:tplc="FBFA4B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D11"/>
    <w:multiLevelType w:val="multilevel"/>
    <w:tmpl w:val="36F4AF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217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62364D5"/>
    <w:multiLevelType w:val="multilevel"/>
    <w:tmpl w:val="36F4AF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217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8"/>
    <w:rsid w:val="00002DF4"/>
    <w:rsid w:val="00030385"/>
    <w:rsid w:val="00047207"/>
    <w:rsid w:val="00060AF0"/>
    <w:rsid w:val="000B5F7A"/>
    <w:rsid w:val="000B7525"/>
    <w:rsid w:val="000C3B65"/>
    <w:rsid w:val="000C4867"/>
    <w:rsid w:val="000C73C1"/>
    <w:rsid w:val="0011157B"/>
    <w:rsid w:val="00116802"/>
    <w:rsid w:val="00135F98"/>
    <w:rsid w:val="00143A36"/>
    <w:rsid w:val="00147E0A"/>
    <w:rsid w:val="00151170"/>
    <w:rsid w:val="00157773"/>
    <w:rsid w:val="00161E97"/>
    <w:rsid w:val="001715F6"/>
    <w:rsid w:val="00177036"/>
    <w:rsid w:val="00180155"/>
    <w:rsid w:val="0018581C"/>
    <w:rsid w:val="001942F0"/>
    <w:rsid w:val="001A5CA2"/>
    <w:rsid w:val="001F3D4F"/>
    <w:rsid w:val="002039AC"/>
    <w:rsid w:val="00212545"/>
    <w:rsid w:val="00231423"/>
    <w:rsid w:val="00232870"/>
    <w:rsid w:val="00262AAA"/>
    <w:rsid w:val="00264C1C"/>
    <w:rsid w:val="00266818"/>
    <w:rsid w:val="002922FE"/>
    <w:rsid w:val="002B25F7"/>
    <w:rsid w:val="002B30D1"/>
    <w:rsid w:val="002F216F"/>
    <w:rsid w:val="002F5D22"/>
    <w:rsid w:val="00324316"/>
    <w:rsid w:val="00325F78"/>
    <w:rsid w:val="003406C7"/>
    <w:rsid w:val="00347F58"/>
    <w:rsid w:val="00364B8C"/>
    <w:rsid w:val="00380D33"/>
    <w:rsid w:val="003A358F"/>
    <w:rsid w:val="003B3A6F"/>
    <w:rsid w:val="004076AE"/>
    <w:rsid w:val="00412635"/>
    <w:rsid w:val="00492569"/>
    <w:rsid w:val="004B20B5"/>
    <w:rsid w:val="004C234D"/>
    <w:rsid w:val="004C349F"/>
    <w:rsid w:val="004C70D3"/>
    <w:rsid w:val="004D7A42"/>
    <w:rsid w:val="004F5F7D"/>
    <w:rsid w:val="00510C91"/>
    <w:rsid w:val="0051132B"/>
    <w:rsid w:val="00522C0B"/>
    <w:rsid w:val="00540F08"/>
    <w:rsid w:val="005436A1"/>
    <w:rsid w:val="005729F0"/>
    <w:rsid w:val="005B783A"/>
    <w:rsid w:val="005D60CC"/>
    <w:rsid w:val="00623839"/>
    <w:rsid w:val="006253C6"/>
    <w:rsid w:val="00646B5F"/>
    <w:rsid w:val="00657B9C"/>
    <w:rsid w:val="00672239"/>
    <w:rsid w:val="006B14F8"/>
    <w:rsid w:val="006B36D5"/>
    <w:rsid w:val="006B7086"/>
    <w:rsid w:val="006C5445"/>
    <w:rsid w:val="006D3740"/>
    <w:rsid w:val="006E14B0"/>
    <w:rsid w:val="00705FA8"/>
    <w:rsid w:val="00722A25"/>
    <w:rsid w:val="00724B98"/>
    <w:rsid w:val="00753B54"/>
    <w:rsid w:val="00754301"/>
    <w:rsid w:val="00754A4A"/>
    <w:rsid w:val="00773C9F"/>
    <w:rsid w:val="007B2C93"/>
    <w:rsid w:val="007C33B5"/>
    <w:rsid w:val="007C654A"/>
    <w:rsid w:val="007F63CE"/>
    <w:rsid w:val="00827BE1"/>
    <w:rsid w:val="00860E55"/>
    <w:rsid w:val="008634D1"/>
    <w:rsid w:val="00886CDD"/>
    <w:rsid w:val="00893104"/>
    <w:rsid w:val="008C33AC"/>
    <w:rsid w:val="008E4833"/>
    <w:rsid w:val="00900E48"/>
    <w:rsid w:val="009063FF"/>
    <w:rsid w:val="00906B2F"/>
    <w:rsid w:val="00924E5A"/>
    <w:rsid w:val="00926898"/>
    <w:rsid w:val="00943255"/>
    <w:rsid w:val="00994D56"/>
    <w:rsid w:val="009A37C3"/>
    <w:rsid w:val="009A4831"/>
    <w:rsid w:val="009C74FB"/>
    <w:rsid w:val="009D0670"/>
    <w:rsid w:val="009E2063"/>
    <w:rsid w:val="009E5DCA"/>
    <w:rsid w:val="009E5E8C"/>
    <w:rsid w:val="009F07BB"/>
    <w:rsid w:val="00A25F83"/>
    <w:rsid w:val="00A36C1A"/>
    <w:rsid w:val="00A660E0"/>
    <w:rsid w:val="00AA76DF"/>
    <w:rsid w:val="00AB20FE"/>
    <w:rsid w:val="00AB461E"/>
    <w:rsid w:val="00AD2765"/>
    <w:rsid w:val="00AD50B1"/>
    <w:rsid w:val="00AE490D"/>
    <w:rsid w:val="00AF0336"/>
    <w:rsid w:val="00AF0ECB"/>
    <w:rsid w:val="00B05AD7"/>
    <w:rsid w:val="00B05AF8"/>
    <w:rsid w:val="00B52C7B"/>
    <w:rsid w:val="00B54ACB"/>
    <w:rsid w:val="00B6255C"/>
    <w:rsid w:val="00B754F8"/>
    <w:rsid w:val="00B84364"/>
    <w:rsid w:val="00B860F6"/>
    <w:rsid w:val="00B97607"/>
    <w:rsid w:val="00BA309C"/>
    <w:rsid w:val="00BB12E8"/>
    <w:rsid w:val="00BE0E49"/>
    <w:rsid w:val="00BE7C74"/>
    <w:rsid w:val="00BF0C6E"/>
    <w:rsid w:val="00C07133"/>
    <w:rsid w:val="00C10137"/>
    <w:rsid w:val="00C51E57"/>
    <w:rsid w:val="00C67E0F"/>
    <w:rsid w:val="00C820F5"/>
    <w:rsid w:val="00C92E6B"/>
    <w:rsid w:val="00CD6B26"/>
    <w:rsid w:val="00D15029"/>
    <w:rsid w:val="00D41785"/>
    <w:rsid w:val="00D80549"/>
    <w:rsid w:val="00D84798"/>
    <w:rsid w:val="00D86FE3"/>
    <w:rsid w:val="00D94858"/>
    <w:rsid w:val="00D96FBF"/>
    <w:rsid w:val="00DD113B"/>
    <w:rsid w:val="00DD4612"/>
    <w:rsid w:val="00DE636F"/>
    <w:rsid w:val="00E2639A"/>
    <w:rsid w:val="00E3755E"/>
    <w:rsid w:val="00E41AC6"/>
    <w:rsid w:val="00E62268"/>
    <w:rsid w:val="00E66958"/>
    <w:rsid w:val="00E95E69"/>
    <w:rsid w:val="00F04495"/>
    <w:rsid w:val="00F10B30"/>
    <w:rsid w:val="00F21593"/>
    <w:rsid w:val="00F31197"/>
    <w:rsid w:val="00F32006"/>
    <w:rsid w:val="00F348C1"/>
    <w:rsid w:val="00F74531"/>
    <w:rsid w:val="00F81034"/>
    <w:rsid w:val="00F957B5"/>
    <w:rsid w:val="00FA6CEF"/>
    <w:rsid w:val="00FC5077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5FA16FD-2313-4336-82C8-17B920F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60E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35F9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35F98"/>
    <w:rPr>
      <w:szCs w:val="20"/>
    </w:rPr>
  </w:style>
  <w:style w:type="character" w:customStyle="1" w:styleId="ae">
    <w:name w:val="טקסט הערה תו"/>
    <w:basedOn w:val="a0"/>
    <w:link w:val="ad"/>
    <w:semiHidden/>
    <w:rsid w:val="00135F98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135F98"/>
    <w:rPr>
      <w:b/>
      <w:bCs/>
    </w:rPr>
  </w:style>
  <w:style w:type="character" w:customStyle="1" w:styleId="af0">
    <w:name w:val="נושא הערה תו"/>
    <w:basedOn w:val="ae"/>
    <w:link w:val="af"/>
    <w:semiHidden/>
    <w:rsid w:val="00135F98"/>
    <w:rPr>
      <w:rFonts w:cs="David"/>
      <w:b/>
      <w:bCs/>
    </w:rPr>
  </w:style>
  <w:style w:type="paragraph" w:styleId="af1">
    <w:name w:val="Revision"/>
    <w:hidden/>
    <w:uiPriority w:val="99"/>
    <w:semiHidden/>
    <w:rsid w:val="00860E55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3836-D428-4124-8F1A-BCD55EF2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1</TotalTime>
  <Pages>1</Pages>
  <Words>103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גוטרמן עדי</dc:creator>
  <cp:lastModifiedBy>osh1</cp:lastModifiedBy>
  <cp:revision>2</cp:revision>
  <cp:lastPrinted>2016-07-20T06:44:00Z</cp:lastPrinted>
  <dcterms:created xsi:type="dcterms:W3CDTF">2016-07-20T06:46:00Z</dcterms:created>
  <dcterms:modified xsi:type="dcterms:W3CDTF">2016-07-20T06:46:00Z</dcterms:modified>
</cp:coreProperties>
</file>